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40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6"/>
        <w:gridCol w:w="3041"/>
      </w:tblGrid>
      <w:tr w:rsidR="002774E0" w:rsidRPr="008C5C02" w14:paraId="44016A20" w14:textId="77777777" w:rsidTr="002774E0">
        <w:trPr>
          <w:trHeight w:val="1124"/>
        </w:trPr>
        <w:tc>
          <w:tcPr>
            <w:tcW w:w="8237" w:type="dxa"/>
            <w:gridSpan w:val="2"/>
          </w:tcPr>
          <w:p w14:paraId="331B93CA" w14:textId="1581EE5B" w:rsidR="002774E0" w:rsidRPr="008C5C02" w:rsidRDefault="002774E0" w:rsidP="002774E0">
            <w:pPr>
              <w:pStyle w:val="Titolo1"/>
              <w:spacing w:before="0" w:after="0"/>
              <w:rPr>
                <w:sz w:val="24"/>
                <w:szCs w:val="24"/>
                <w:lang w:val="fr-FR"/>
              </w:rPr>
            </w:pPr>
            <w:r w:rsidRPr="00557EFA">
              <w:rPr>
                <w:i/>
                <w:sz w:val="24"/>
                <w:szCs w:val="24"/>
                <w:lang w:val="fr-FR"/>
              </w:rPr>
              <w:t xml:space="preserve">Cylindre de flétan dans un manteau de crevettes rouges de </w:t>
            </w:r>
            <w:proofErr w:type="spellStart"/>
            <w:r w:rsidRPr="00557EFA">
              <w:rPr>
                <w:i/>
                <w:sz w:val="24"/>
                <w:szCs w:val="24"/>
                <w:lang w:val="fr-FR"/>
              </w:rPr>
              <w:t>Mazara</w:t>
            </w:r>
            <w:proofErr w:type="spellEnd"/>
            <w:r w:rsidRPr="00557EFA">
              <w:rPr>
                <w:i/>
                <w:sz w:val="24"/>
                <w:szCs w:val="24"/>
                <w:lang w:val="fr-FR"/>
              </w:rPr>
              <w:t xml:space="preserve">, </w:t>
            </w:r>
            <w:r w:rsidRPr="00557EFA">
              <w:rPr>
                <w:b w:val="0"/>
                <w:i/>
                <w:sz w:val="24"/>
                <w:szCs w:val="24"/>
                <w:lang w:val="fr-FR"/>
              </w:rPr>
              <w:t>épinards</w:t>
            </w:r>
            <w:r w:rsidRPr="00557EFA">
              <w:rPr>
                <w:i/>
                <w:sz w:val="24"/>
                <w:szCs w:val="24"/>
                <w:lang w:val="fr-FR"/>
              </w:rPr>
              <w:t xml:space="preserve"> avec émulsion de brocoli et </w:t>
            </w:r>
            <w:r w:rsidRPr="002774E0">
              <w:rPr>
                <w:i/>
                <w:sz w:val="24"/>
                <w:szCs w:val="24"/>
                <w:lang w:val="fr-FR"/>
              </w:rPr>
              <w:t>huile d'</w:t>
            </w:r>
            <w:proofErr w:type="spellStart"/>
            <w:r w:rsidRPr="002774E0">
              <w:rPr>
                <w:i/>
                <w:sz w:val="24"/>
                <w:szCs w:val="24"/>
                <w:lang w:val="fr-FR"/>
              </w:rPr>
              <w:t>éve</w:t>
            </w:r>
            <w:proofErr w:type="spellEnd"/>
            <w:r w:rsidRPr="002774E0">
              <w:rPr>
                <w:i/>
                <w:sz w:val="24"/>
                <w:szCs w:val="24"/>
                <w:lang w:val="fr-FR"/>
              </w:rPr>
              <w:t>. Flétan croustillant bonbon bon avec des notes d'</w:t>
            </w:r>
            <w:proofErr w:type="spellStart"/>
            <w:r w:rsidRPr="002774E0">
              <w:rPr>
                <w:i/>
                <w:sz w:val="24"/>
                <w:szCs w:val="24"/>
                <w:lang w:val="fr-FR"/>
              </w:rPr>
              <w:t>nduja</w:t>
            </w:r>
            <w:proofErr w:type="spellEnd"/>
            <w:r w:rsidRPr="002774E0">
              <w:rPr>
                <w:i/>
                <w:sz w:val="24"/>
                <w:szCs w:val="24"/>
                <w:lang w:val="fr-FR"/>
              </w:rPr>
              <w:t>, de mayonnaise et de lait de soya au yogourt. Aspic d’agrumes et carotte.</w:t>
            </w:r>
          </w:p>
        </w:tc>
      </w:tr>
      <w:tr w:rsidR="002774E0" w:rsidRPr="009E3EF3" w14:paraId="21028F40" w14:textId="77777777" w:rsidTr="008D4F02">
        <w:trPr>
          <w:trHeight w:val="267"/>
        </w:trPr>
        <w:tc>
          <w:tcPr>
            <w:tcW w:w="5196" w:type="dxa"/>
          </w:tcPr>
          <w:p w14:paraId="05511AE1" w14:textId="4B588E8C" w:rsidR="002774E0" w:rsidRPr="002774E0" w:rsidRDefault="002774E0" w:rsidP="00DF15E5">
            <w:pPr>
              <w:rPr>
                <w:lang w:val="en-GB"/>
              </w:rPr>
            </w:pPr>
            <w:r w:rsidRPr="00120DFE">
              <w:rPr>
                <w:b/>
                <w:noProof/>
              </w:rPr>
              <w:drawing>
                <wp:anchor distT="0" distB="0" distL="114300" distR="114300" simplePos="0" relativeHeight="251658240" behindDoc="1" locked="0" layoutInCell="1" allowOverlap="1" wp14:anchorId="16A63194" wp14:editId="65F0ABDC">
                  <wp:simplePos x="0" y="0"/>
                  <wp:positionH relativeFrom="column">
                    <wp:posOffset>-35560</wp:posOffset>
                  </wp:positionH>
                  <wp:positionV relativeFrom="paragraph">
                    <wp:posOffset>16510</wp:posOffset>
                  </wp:positionV>
                  <wp:extent cx="3216910" cy="2674620"/>
                  <wp:effectExtent l="0" t="0" r="2540" b="0"/>
                  <wp:wrapTight wrapText="bothSides">
                    <wp:wrapPolygon edited="0">
                      <wp:start x="0" y="0"/>
                      <wp:lineTo x="0" y="21385"/>
                      <wp:lineTo x="21489" y="21385"/>
                      <wp:lineTo x="21489"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6a709e2-81bd-4784-b6be-0ea34b202b7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6910" cy="2674620"/>
                          </a:xfrm>
                          <a:prstGeom prst="rect">
                            <a:avLst/>
                          </a:prstGeom>
                        </pic:spPr>
                      </pic:pic>
                    </a:graphicData>
                  </a:graphic>
                  <wp14:sizeRelH relativeFrom="margin">
                    <wp14:pctWidth>0</wp14:pctWidth>
                  </wp14:sizeRelH>
                  <wp14:sizeRelV relativeFrom="margin">
                    <wp14:pctHeight>0</wp14:pctHeight>
                  </wp14:sizeRelV>
                </wp:anchor>
              </w:drawing>
            </w:r>
          </w:p>
        </w:tc>
        <w:tc>
          <w:tcPr>
            <w:tcW w:w="3041" w:type="dxa"/>
          </w:tcPr>
          <w:p w14:paraId="1380E7A2" w14:textId="42480E9F" w:rsidR="002774E0" w:rsidRPr="009E3EF3" w:rsidRDefault="002774E0" w:rsidP="008D4F02">
            <w:pPr>
              <w:rPr>
                <w:b/>
                <w:i/>
                <w:sz w:val="24"/>
              </w:rPr>
            </w:pPr>
            <w:r>
              <w:rPr>
                <w:b/>
                <w:color w:val="000000"/>
                <w:sz w:val="24"/>
                <w:szCs w:val="24"/>
              </w:rPr>
              <w:t>FRANCESCO FORTE</w:t>
            </w:r>
            <w:r>
              <w:rPr>
                <w:noProof/>
              </w:rPr>
              <w:t xml:space="preserve"> </w:t>
            </w:r>
          </w:p>
          <w:p w14:paraId="5342E6AD" w14:textId="6165D056" w:rsidR="002774E0" w:rsidRDefault="002774E0" w:rsidP="002774E0">
            <w:pPr>
              <w:jc w:val="right"/>
              <w:rPr>
                <w:b/>
                <w:i/>
                <w:sz w:val="24"/>
              </w:rPr>
            </w:pPr>
            <w:r>
              <w:rPr>
                <w:noProof/>
              </w:rPr>
              <w:drawing>
                <wp:anchor distT="0" distB="0" distL="114300" distR="114300" simplePos="0" relativeHeight="251662848" behindDoc="0" locked="0" layoutInCell="1" allowOverlap="1" wp14:anchorId="0D9F5910" wp14:editId="5FC89B31">
                  <wp:simplePos x="0" y="0"/>
                  <wp:positionH relativeFrom="margin">
                    <wp:posOffset>1369496</wp:posOffset>
                  </wp:positionH>
                  <wp:positionV relativeFrom="margin">
                    <wp:posOffset>321358</wp:posOffset>
                  </wp:positionV>
                  <wp:extent cx="629920" cy="732155"/>
                  <wp:effectExtent l="0" t="0" r="0" b="0"/>
                  <wp:wrapSquare wrapText="bothSides"/>
                  <wp:docPr id="4" name="Immagine 4" descr="http://www.elencoscuole.eu/files/logo/tmb/57727-s-caterina-amendola--log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encoscuole.eu/files/logo/tmb/57727-s-caterina-amendola--logo-ok.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29920" cy="732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drawing>
                <wp:inline distT="0" distB="0" distL="0" distR="0" wp14:anchorId="4976C295" wp14:editId="6C139C94">
                  <wp:extent cx="887104" cy="1396978"/>
                  <wp:effectExtent l="0" t="0" r="8255" b="0"/>
                  <wp:docPr id="1" name="Immagine 1" descr="Macintosh HD:Users:andreacontaldo:Desktop:b2663bdf-cd5c-4a16-af5e-29ee128b5e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dreacontaldo:Desktop:b2663bdf-cd5c-4a16-af5e-29ee128b5e8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9646" cy="1416729"/>
                          </a:xfrm>
                          <a:prstGeom prst="rect">
                            <a:avLst/>
                          </a:prstGeom>
                          <a:noFill/>
                          <a:ln>
                            <a:noFill/>
                          </a:ln>
                        </pic:spPr>
                      </pic:pic>
                    </a:graphicData>
                  </a:graphic>
                </wp:inline>
              </w:drawing>
            </w:r>
          </w:p>
          <w:p w14:paraId="7DB8764D" w14:textId="77777777" w:rsidR="002774E0" w:rsidRPr="002774E0" w:rsidRDefault="002774E0" w:rsidP="002774E0">
            <w:pPr>
              <w:jc w:val="center"/>
              <w:rPr>
                <w:b/>
                <w:i/>
                <w:sz w:val="20"/>
                <w:szCs w:val="16"/>
              </w:rPr>
            </w:pPr>
            <w:r w:rsidRPr="002774E0">
              <w:rPr>
                <w:b/>
                <w:i/>
                <w:sz w:val="20"/>
                <w:szCs w:val="16"/>
              </w:rPr>
              <w:t>S. Caterina da Siena-Amendola</w:t>
            </w:r>
          </w:p>
          <w:p w14:paraId="5CFCA816" w14:textId="523CB354" w:rsidR="002774E0" w:rsidRPr="002774E0" w:rsidRDefault="002774E0" w:rsidP="002774E0">
            <w:pPr>
              <w:jc w:val="center"/>
              <w:rPr>
                <w:b/>
                <w:sz w:val="32"/>
              </w:rPr>
            </w:pPr>
            <w:r w:rsidRPr="002774E0">
              <w:rPr>
                <w:b/>
                <w:sz w:val="20"/>
                <w:szCs w:val="16"/>
              </w:rPr>
              <w:t xml:space="preserve"> Salerno</w:t>
            </w:r>
          </w:p>
          <w:p w14:paraId="5958069D" w14:textId="77777777" w:rsidR="002774E0" w:rsidRPr="009E3EF3" w:rsidRDefault="002774E0" w:rsidP="008D4F02">
            <w:pPr>
              <w:rPr>
                <w:b/>
              </w:rPr>
            </w:pPr>
            <w:r w:rsidRPr="00E4413D">
              <w:rPr>
                <w:b/>
              </w:rPr>
              <w:t xml:space="preserve">Dose pour n. 4 </w:t>
            </w:r>
            <w:proofErr w:type="spellStart"/>
            <w:r w:rsidRPr="00E4413D">
              <w:rPr>
                <w:b/>
              </w:rPr>
              <w:t>personnes</w:t>
            </w:r>
            <w:proofErr w:type="spellEnd"/>
            <w:r w:rsidRPr="00E4413D">
              <w:rPr>
                <w:b/>
              </w:rPr>
              <w:t>.</w:t>
            </w:r>
          </w:p>
        </w:tc>
      </w:tr>
    </w:tbl>
    <w:p w14:paraId="317B67CF" w14:textId="77777777" w:rsidR="004D2578" w:rsidRDefault="004D2578">
      <w:pPr>
        <w:pBdr>
          <w:top w:val="nil"/>
          <w:left w:val="nil"/>
          <w:bottom w:val="nil"/>
          <w:right w:val="nil"/>
          <w:between w:val="nil"/>
        </w:pBdr>
        <w:spacing w:after="0" w:line="240" w:lineRule="auto"/>
        <w:rPr>
          <w:color w:val="000000"/>
        </w:rPr>
      </w:pPr>
    </w:p>
    <w:tbl>
      <w:tblPr>
        <w:tblStyle w:val="a"/>
        <w:tblW w:w="9662" w:type="dxa"/>
        <w:tblInd w:w="-34"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3119"/>
        <w:gridCol w:w="6543"/>
      </w:tblGrid>
      <w:tr w:rsidR="004D2578" w:rsidRPr="002774E0" w14:paraId="4B6850E2" w14:textId="77777777" w:rsidTr="00AF315B">
        <w:trPr>
          <w:trHeight w:val="300"/>
        </w:trPr>
        <w:tc>
          <w:tcPr>
            <w:tcW w:w="3119" w:type="dxa"/>
            <w:vAlign w:val="center"/>
          </w:tcPr>
          <w:p w14:paraId="6F4D21B2" w14:textId="374E35DC" w:rsidR="004D2578" w:rsidRPr="002774E0" w:rsidRDefault="002774E0" w:rsidP="002774E0">
            <w:pPr>
              <w:pBdr>
                <w:top w:val="nil"/>
                <w:left w:val="nil"/>
                <w:bottom w:val="nil"/>
                <w:right w:val="nil"/>
                <w:between w:val="nil"/>
              </w:pBdr>
              <w:rPr>
                <w:color w:val="000000"/>
                <w:lang w:val="en-GB"/>
              </w:rPr>
            </w:pPr>
            <w:r w:rsidRPr="002774E0">
              <w:rPr>
                <w:b/>
                <w:color w:val="000000"/>
                <w:sz w:val="24"/>
                <w:szCs w:val="24"/>
                <w:lang w:val="en-GB"/>
              </w:rPr>
              <w:t xml:space="preserve">K1 Junior </w:t>
            </w:r>
          </w:p>
        </w:tc>
        <w:tc>
          <w:tcPr>
            <w:tcW w:w="6543" w:type="dxa"/>
            <w:vAlign w:val="center"/>
          </w:tcPr>
          <w:p w14:paraId="4750528C" w14:textId="7BE1B473" w:rsidR="009A3197" w:rsidRDefault="00B668CE" w:rsidP="005B6201">
            <w:pPr>
              <w:pBdr>
                <w:top w:val="nil"/>
                <w:left w:val="nil"/>
                <w:bottom w:val="nil"/>
                <w:right w:val="nil"/>
                <w:between w:val="nil"/>
              </w:pBdr>
              <w:rPr>
                <w:b/>
                <w:color w:val="000000"/>
                <w:sz w:val="24"/>
                <w:szCs w:val="24"/>
                <w:lang w:val="en-US"/>
              </w:rPr>
            </w:pPr>
            <w:r w:rsidRPr="005A3FD6">
              <w:rPr>
                <w:b/>
                <w:color w:val="000000"/>
                <w:sz w:val="24"/>
                <w:szCs w:val="24"/>
                <w:lang w:val="en-US"/>
              </w:rPr>
              <w:t xml:space="preserve"> </w:t>
            </w:r>
          </w:p>
          <w:p w14:paraId="31DDA2F6" w14:textId="4E74FB62" w:rsidR="009A3197" w:rsidRDefault="002774E0" w:rsidP="002774E0">
            <w:pPr>
              <w:pBdr>
                <w:top w:val="nil"/>
                <w:left w:val="nil"/>
                <w:bottom w:val="nil"/>
                <w:right w:val="nil"/>
                <w:between w:val="nil"/>
              </w:pBdr>
              <w:jc w:val="center"/>
              <w:rPr>
                <w:b/>
                <w:color w:val="000000"/>
                <w:sz w:val="24"/>
                <w:szCs w:val="24"/>
                <w:lang w:val="en-US"/>
              </w:rPr>
            </w:pPr>
            <w:r w:rsidRPr="002774E0">
              <w:rPr>
                <w:b/>
                <w:color w:val="000000"/>
                <w:sz w:val="24"/>
                <w:szCs w:val="24"/>
                <w:lang w:val="en-GB"/>
              </w:rPr>
              <w:t>Starter – CUISINE CHAUDE</w:t>
            </w:r>
          </w:p>
          <w:p w14:paraId="7D128AEB" w14:textId="6CFDD663" w:rsidR="004D2578" w:rsidRPr="005A3FD6" w:rsidRDefault="004D2578" w:rsidP="005B6201">
            <w:pPr>
              <w:pBdr>
                <w:top w:val="nil"/>
                <w:left w:val="nil"/>
                <w:bottom w:val="nil"/>
                <w:right w:val="nil"/>
                <w:between w:val="nil"/>
              </w:pBdr>
              <w:rPr>
                <w:b/>
                <w:color w:val="000000"/>
                <w:sz w:val="24"/>
                <w:szCs w:val="24"/>
                <w:lang w:val="en-US"/>
              </w:rPr>
            </w:pPr>
          </w:p>
        </w:tc>
      </w:tr>
      <w:tr w:rsidR="004D2578" w:rsidRPr="0069559D" w14:paraId="7D0CE5FD" w14:textId="77777777" w:rsidTr="00AF315B">
        <w:trPr>
          <w:trHeight w:val="1120"/>
        </w:trPr>
        <w:tc>
          <w:tcPr>
            <w:tcW w:w="3119" w:type="dxa"/>
            <w:vAlign w:val="center"/>
          </w:tcPr>
          <w:p w14:paraId="35CF9633" w14:textId="77777777" w:rsidR="009A3197" w:rsidRDefault="009A3197" w:rsidP="009A3197">
            <w:pPr>
              <w:pBdr>
                <w:top w:val="nil"/>
                <w:left w:val="nil"/>
                <w:bottom w:val="nil"/>
                <w:right w:val="nil"/>
                <w:between w:val="nil"/>
              </w:pBdr>
              <w:rPr>
                <w:b/>
                <w:color w:val="000000"/>
                <w:sz w:val="24"/>
                <w:szCs w:val="24"/>
                <w:lang w:val="fr-FR"/>
              </w:rPr>
            </w:pPr>
            <w:r w:rsidRPr="009A3197">
              <w:rPr>
                <w:color w:val="000000"/>
                <w:lang w:val="fr-FR"/>
              </w:rPr>
              <w:t>Titre du plat</w:t>
            </w:r>
            <w:r w:rsidRPr="009A3197">
              <w:rPr>
                <w:b/>
                <w:color w:val="000000"/>
                <w:sz w:val="24"/>
                <w:szCs w:val="24"/>
                <w:lang w:val="fr-FR"/>
              </w:rPr>
              <w:t xml:space="preserve"> </w:t>
            </w:r>
          </w:p>
          <w:p w14:paraId="67043EF1" w14:textId="77777777" w:rsidR="009A3197" w:rsidRDefault="009A3197" w:rsidP="009A3197">
            <w:pPr>
              <w:pBdr>
                <w:top w:val="nil"/>
                <w:left w:val="nil"/>
                <w:bottom w:val="nil"/>
                <w:right w:val="nil"/>
                <w:between w:val="nil"/>
              </w:pBdr>
              <w:rPr>
                <w:b/>
                <w:color w:val="000000"/>
                <w:sz w:val="24"/>
                <w:szCs w:val="24"/>
                <w:lang w:val="fr-FR"/>
              </w:rPr>
            </w:pPr>
          </w:p>
          <w:p w14:paraId="7BF3BD26" w14:textId="191DAB92" w:rsidR="004D2578" w:rsidRPr="009A3197" w:rsidRDefault="004D2578" w:rsidP="009A3197">
            <w:pPr>
              <w:pBdr>
                <w:top w:val="nil"/>
                <w:left w:val="nil"/>
                <w:bottom w:val="nil"/>
                <w:right w:val="nil"/>
                <w:between w:val="nil"/>
              </w:pBdr>
              <w:rPr>
                <w:color w:val="000000"/>
                <w:lang w:val="fr-FR"/>
              </w:rPr>
            </w:pPr>
          </w:p>
        </w:tc>
        <w:tc>
          <w:tcPr>
            <w:tcW w:w="6543" w:type="dxa"/>
            <w:vAlign w:val="center"/>
          </w:tcPr>
          <w:p w14:paraId="50AC4CD8" w14:textId="7B8F8AD2" w:rsidR="005B6201" w:rsidRPr="00557EFA" w:rsidRDefault="005B6201" w:rsidP="00BA650F">
            <w:pPr>
              <w:jc w:val="both"/>
              <w:rPr>
                <w:b/>
                <w:i/>
                <w:sz w:val="24"/>
                <w:szCs w:val="24"/>
                <w:lang w:val="fr-FR"/>
              </w:rPr>
            </w:pPr>
            <w:bookmarkStart w:id="0" w:name="_gjdgxs" w:colFirst="0" w:colLast="0"/>
            <w:bookmarkEnd w:id="0"/>
            <w:r w:rsidRPr="00557EFA">
              <w:rPr>
                <w:b/>
                <w:i/>
                <w:sz w:val="24"/>
                <w:szCs w:val="24"/>
                <w:lang w:val="fr-FR"/>
              </w:rPr>
              <w:t xml:space="preserve">Cylindre de flétan dans un manteau de crevettes rouges de </w:t>
            </w:r>
            <w:proofErr w:type="spellStart"/>
            <w:r w:rsidRPr="00557EFA">
              <w:rPr>
                <w:b/>
                <w:i/>
                <w:sz w:val="24"/>
                <w:szCs w:val="24"/>
                <w:lang w:val="fr-FR"/>
              </w:rPr>
              <w:t>Mazara</w:t>
            </w:r>
            <w:proofErr w:type="spellEnd"/>
            <w:r w:rsidRPr="00557EFA">
              <w:rPr>
                <w:b/>
                <w:i/>
                <w:sz w:val="24"/>
                <w:szCs w:val="24"/>
                <w:lang w:val="fr-FR"/>
              </w:rPr>
              <w:t xml:space="preserve">, </w:t>
            </w:r>
            <w:r w:rsidR="00557EFA" w:rsidRPr="00557EFA">
              <w:rPr>
                <w:b/>
                <w:i/>
                <w:sz w:val="24"/>
                <w:szCs w:val="24"/>
                <w:lang w:val="fr-FR"/>
              </w:rPr>
              <w:t>épinards</w:t>
            </w:r>
            <w:r w:rsidRPr="00557EFA">
              <w:rPr>
                <w:b/>
                <w:i/>
                <w:sz w:val="24"/>
                <w:szCs w:val="24"/>
                <w:lang w:val="fr-FR"/>
              </w:rPr>
              <w:t xml:space="preserve"> avec émulsion de brocoli et huile</w:t>
            </w:r>
            <w:r w:rsidR="0069559D" w:rsidRPr="00557EFA">
              <w:rPr>
                <w:b/>
                <w:i/>
                <w:sz w:val="24"/>
                <w:szCs w:val="24"/>
                <w:lang w:val="fr-FR"/>
              </w:rPr>
              <w:t xml:space="preserve"> d'</w:t>
            </w:r>
            <w:proofErr w:type="spellStart"/>
            <w:r w:rsidR="0069559D" w:rsidRPr="00557EFA">
              <w:rPr>
                <w:b/>
                <w:i/>
                <w:sz w:val="24"/>
                <w:szCs w:val="24"/>
                <w:lang w:val="fr-FR"/>
              </w:rPr>
              <w:t>éve</w:t>
            </w:r>
            <w:proofErr w:type="spellEnd"/>
            <w:r w:rsidR="0069559D" w:rsidRPr="00557EFA">
              <w:rPr>
                <w:b/>
                <w:i/>
                <w:sz w:val="24"/>
                <w:szCs w:val="24"/>
                <w:lang w:val="fr-FR"/>
              </w:rPr>
              <w:t>. Flétan croustillant bon</w:t>
            </w:r>
            <w:r w:rsidRPr="00557EFA">
              <w:rPr>
                <w:b/>
                <w:i/>
                <w:sz w:val="24"/>
                <w:szCs w:val="24"/>
                <w:lang w:val="fr-FR"/>
              </w:rPr>
              <w:t>bon bon avec des notes d'</w:t>
            </w:r>
            <w:proofErr w:type="spellStart"/>
            <w:r w:rsidRPr="00557EFA">
              <w:rPr>
                <w:b/>
                <w:i/>
                <w:sz w:val="24"/>
                <w:szCs w:val="24"/>
                <w:lang w:val="fr-FR"/>
              </w:rPr>
              <w:t>nduja</w:t>
            </w:r>
            <w:proofErr w:type="spellEnd"/>
            <w:r w:rsidRPr="00557EFA">
              <w:rPr>
                <w:b/>
                <w:i/>
                <w:sz w:val="24"/>
                <w:szCs w:val="24"/>
                <w:lang w:val="fr-FR"/>
              </w:rPr>
              <w:t xml:space="preserve">, de mayonnaise et de lait de soya au yogourt. </w:t>
            </w:r>
            <w:r w:rsidR="00BA650F">
              <w:rPr>
                <w:b/>
                <w:i/>
                <w:sz w:val="24"/>
                <w:szCs w:val="24"/>
                <w:lang w:val="fr-FR"/>
              </w:rPr>
              <w:t>A</w:t>
            </w:r>
            <w:r w:rsidR="00BA650F" w:rsidRPr="00557EFA">
              <w:rPr>
                <w:b/>
                <w:i/>
                <w:sz w:val="24"/>
                <w:szCs w:val="24"/>
                <w:lang w:val="fr-FR"/>
              </w:rPr>
              <w:t xml:space="preserve">spic </w:t>
            </w:r>
            <w:r w:rsidR="00BA650F">
              <w:rPr>
                <w:b/>
                <w:i/>
                <w:sz w:val="24"/>
                <w:szCs w:val="24"/>
                <w:lang w:val="fr-FR"/>
              </w:rPr>
              <w:t>d’a</w:t>
            </w:r>
            <w:r w:rsidRPr="00557EFA">
              <w:rPr>
                <w:b/>
                <w:i/>
                <w:sz w:val="24"/>
                <w:szCs w:val="24"/>
                <w:lang w:val="fr-FR"/>
              </w:rPr>
              <w:t>grumes et carotte</w:t>
            </w:r>
            <w:r w:rsidR="00557EFA" w:rsidRPr="00557EFA">
              <w:rPr>
                <w:b/>
                <w:i/>
                <w:sz w:val="24"/>
                <w:szCs w:val="24"/>
                <w:lang w:val="fr-FR"/>
              </w:rPr>
              <w:t>.</w:t>
            </w:r>
          </w:p>
        </w:tc>
      </w:tr>
    </w:tbl>
    <w:p w14:paraId="72E00DD9" w14:textId="77777777" w:rsidR="004D2578" w:rsidRPr="0069559D" w:rsidRDefault="004D2578">
      <w:pPr>
        <w:pBdr>
          <w:top w:val="nil"/>
          <w:left w:val="nil"/>
          <w:bottom w:val="nil"/>
          <w:right w:val="nil"/>
          <w:between w:val="nil"/>
        </w:pBdr>
        <w:spacing w:after="0" w:line="240" w:lineRule="auto"/>
        <w:rPr>
          <w:color w:val="000000"/>
          <w:lang w:val="fr-FR"/>
        </w:rPr>
      </w:pPr>
    </w:p>
    <w:tbl>
      <w:tblPr>
        <w:tblStyle w:val="a0"/>
        <w:tblW w:w="9628" w:type="dxa"/>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846"/>
        <w:gridCol w:w="5216"/>
        <w:gridCol w:w="992"/>
        <w:gridCol w:w="2574"/>
      </w:tblGrid>
      <w:tr w:rsidR="004D2578" w14:paraId="08C7C8D1" w14:textId="77777777">
        <w:tc>
          <w:tcPr>
            <w:tcW w:w="9628" w:type="dxa"/>
            <w:gridSpan w:val="4"/>
          </w:tcPr>
          <w:p w14:paraId="18803040" w14:textId="50FD74D3" w:rsidR="004D2578" w:rsidRDefault="00557EFA" w:rsidP="00557EFA">
            <w:pPr>
              <w:pBdr>
                <w:top w:val="nil"/>
                <w:left w:val="nil"/>
                <w:bottom w:val="nil"/>
                <w:right w:val="nil"/>
                <w:between w:val="nil"/>
              </w:pBdr>
              <w:rPr>
                <w:b/>
                <w:color w:val="000000"/>
              </w:rPr>
            </w:pPr>
            <w:r>
              <w:rPr>
                <w:b/>
                <w:color w:val="000000"/>
              </w:rPr>
              <w:t>INGREDIENTS</w:t>
            </w:r>
            <w:r w:rsidR="00B668CE">
              <w:rPr>
                <w:b/>
                <w:color w:val="000000"/>
              </w:rPr>
              <w:t xml:space="preserve"> </w:t>
            </w:r>
            <w:r>
              <w:rPr>
                <w:b/>
                <w:color w:val="000000"/>
              </w:rPr>
              <w:t>POUR QUATRE PERSONNES</w:t>
            </w:r>
            <w:r w:rsidR="00B668CE">
              <w:rPr>
                <w:b/>
                <w:color w:val="000000"/>
              </w:rPr>
              <w:t xml:space="preserve"> </w:t>
            </w:r>
          </w:p>
        </w:tc>
      </w:tr>
      <w:tr w:rsidR="004D2578" w14:paraId="02B9681B" w14:textId="77777777" w:rsidTr="00E72D35">
        <w:trPr>
          <w:trHeight w:val="1720"/>
        </w:trPr>
        <w:tc>
          <w:tcPr>
            <w:tcW w:w="846" w:type="dxa"/>
          </w:tcPr>
          <w:p w14:paraId="736FAAED" w14:textId="66E9C71B" w:rsidR="004D2578" w:rsidRPr="00E7477B" w:rsidRDefault="003570F0" w:rsidP="0031442B">
            <w:pPr>
              <w:pBdr>
                <w:top w:val="nil"/>
                <w:left w:val="nil"/>
                <w:bottom w:val="nil"/>
                <w:right w:val="nil"/>
                <w:between w:val="nil"/>
              </w:pBdr>
              <w:rPr>
                <w:i/>
                <w:color w:val="000000"/>
                <w:lang w:val="en-US"/>
              </w:rPr>
            </w:pPr>
            <w:r w:rsidRPr="00E7477B">
              <w:rPr>
                <w:i/>
                <w:color w:val="000000"/>
                <w:lang w:val="en-US"/>
              </w:rPr>
              <w:t>35</w:t>
            </w:r>
            <w:r w:rsidR="0031442B">
              <w:rPr>
                <w:i/>
                <w:color w:val="000000"/>
                <w:lang w:val="en-US"/>
              </w:rPr>
              <w:t>0 g</w:t>
            </w:r>
          </w:p>
          <w:p w14:paraId="1DFD3E5C" w14:textId="5317E6F2" w:rsidR="006D720E" w:rsidRPr="00E7477B" w:rsidRDefault="0031442B" w:rsidP="0031442B">
            <w:pPr>
              <w:pBdr>
                <w:top w:val="nil"/>
                <w:left w:val="nil"/>
                <w:bottom w:val="nil"/>
                <w:right w:val="nil"/>
                <w:between w:val="nil"/>
              </w:pBdr>
              <w:rPr>
                <w:i/>
                <w:color w:val="000000"/>
                <w:lang w:val="en-US"/>
              </w:rPr>
            </w:pPr>
            <w:r>
              <w:rPr>
                <w:i/>
                <w:color w:val="000000"/>
                <w:lang w:val="en-US"/>
              </w:rPr>
              <w:t>90 g</w:t>
            </w:r>
          </w:p>
          <w:p w14:paraId="174E176E" w14:textId="45F75938" w:rsidR="006D720E" w:rsidRPr="00E7477B" w:rsidRDefault="0031442B" w:rsidP="0031442B">
            <w:pPr>
              <w:pBdr>
                <w:top w:val="nil"/>
                <w:left w:val="nil"/>
                <w:bottom w:val="nil"/>
                <w:right w:val="nil"/>
                <w:between w:val="nil"/>
              </w:pBdr>
              <w:rPr>
                <w:i/>
                <w:color w:val="000000"/>
                <w:lang w:val="en-US"/>
              </w:rPr>
            </w:pPr>
            <w:r>
              <w:rPr>
                <w:i/>
                <w:color w:val="000000"/>
                <w:lang w:val="en-US"/>
              </w:rPr>
              <w:t>100 g</w:t>
            </w:r>
          </w:p>
          <w:p w14:paraId="29E59FCB" w14:textId="0E7B8622" w:rsidR="006D720E" w:rsidRPr="00E7477B" w:rsidRDefault="0031442B" w:rsidP="0031442B">
            <w:pPr>
              <w:rPr>
                <w:lang w:val="en-US"/>
              </w:rPr>
            </w:pPr>
            <w:r>
              <w:rPr>
                <w:lang w:val="en-US"/>
              </w:rPr>
              <w:t>100 g</w:t>
            </w:r>
          </w:p>
          <w:p w14:paraId="692FF780" w14:textId="21EB91F4" w:rsidR="006D720E" w:rsidRPr="00E7477B" w:rsidRDefault="00A46454" w:rsidP="0031442B">
            <w:pPr>
              <w:rPr>
                <w:lang w:val="en-US"/>
              </w:rPr>
            </w:pPr>
            <w:r w:rsidRPr="00E7477B">
              <w:rPr>
                <w:lang w:val="en-US"/>
              </w:rPr>
              <w:t>9</w:t>
            </w:r>
            <w:r w:rsidR="0031442B">
              <w:rPr>
                <w:lang w:val="en-US"/>
              </w:rPr>
              <w:t>0 g</w:t>
            </w:r>
          </w:p>
          <w:p w14:paraId="7036D1A6" w14:textId="0A949518" w:rsidR="006D720E" w:rsidRPr="00E7477B" w:rsidRDefault="0031442B" w:rsidP="0031442B">
            <w:pPr>
              <w:rPr>
                <w:lang w:val="en-US"/>
              </w:rPr>
            </w:pPr>
            <w:r>
              <w:rPr>
                <w:lang w:val="en-US"/>
              </w:rPr>
              <w:t>50 g</w:t>
            </w:r>
          </w:p>
          <w:p w14:paraId="0215B995" w14:textId="090B70A8" w:rsidR="006D720E" w:rsidRPr="00E7477B" w:rsidRDefault="001D11B6" w:rsidP="0031442B">
            <w:pPr>
              <w:rPr>
                <w:lang w:val="en-US"/>
              </w:rPr>
            </w:pPr>
            <w:r>
              <w:rPr>
                <w:lang w:val="en-US"/>
              </w:rPr>
              <w:t>4</w:t>
            </w:r>
            <w:r w:rsidR="0031442B">
              <w:rPr>
                <w:lang w:val="en-US"/>
              </w:rPr>
              <w:t>0 g</w:t>
            </w:r>
          </w:p>
          <w:p w14:paraId="167D2860" w14:textId="323B0EFF" w:rsidR="003570F0" w:rsidRPr="00E7477B" w:rsidRDefault="0031442B" w:rsidP="0031442B">
            <w:pPr>
              <w:rPr>
                <w:lang w:val="en-US"/>
              </w:rPr>
            </w:pPr>
            <w:r>
              <w:rPr>
                <w:lang w:val="en-US"/>
              </w:rPr>
              <w:t>100 g</w:t>
            </w:r>
          </w:p>
          <w:p w14:paraId="5A82BAE6" w14:textId="0BE12205" w:rsidR="003570F0" w:rsidRPr="00A46454" w:rsidRDefault="001D11B6" w:rsidP="0031442B">
            <w:pPr>
              <w:rPr>
                <w:lang w:val="en-US"/>
              </w:rPr>
            </w:pPr>
            <w:r>
              <w:rPr>
                <w:lang w:val="en-US"/>
              </w:rPr>
              <w:t>5</w:t>
            </w:r>
            <w:r w:rsidR="0031442B">
              <w:rPr>
                <w:lang w:val="en-US"/>
              </w:rPr>
              <w:t>0 g</w:t>
            </w:r>
          </w:p>
          <w:p w14:paraId="6448FA18" w14:textId="54D80445" w:rsidR="003570F0" w:rsidRPr="00A46454" w:rsidRDefault="0031442B" w:rsidP="0031442B">
            <w:pPr>
              <w:rPr>
                <w:lang w:val="en-US"/>
              </w:rPr>
            </w:pPr>
            <w:r>
              <w:rPr>
                <w:lang w:val="en-US"/>
              </w:rPr>
              <w:t>50 g</w:t>
            </w:r>
          </w:p>
          <w:p w14:paraId="5EAF642D" w14:textId="76D85AA2" w:rsidR="003570F0" w:rsidRPr="00A46454" w:rsidRDefault="0031442B" w:rsidP="0031442B">
            <w:pPr>
              <w:rPr>
                <w:lang w:val="en-US"/>
              </w:rPr>
            </w:pPr>
            <w:r>
              <w:rPr>
                <w:lang w:val="en-US"/>
              </w:rPr>
              <w:t>10 g</w:t>
            </w:r>
          </w:p>
          <w:p w14:paraId="09A2FD0D" w14:textId="77777777" w:rsidR="003570F0" w:rsidRPr="00A46454" w:rsidRDefault="003570F0" w:rsidP="0031442B">
            <w:pPr>
              <w:rPr>
                <w:lang w:val="en-US"/>
              </w:rPr>
            </w:pPr>
            <w:r w:rsidRPr="00A46454">
              <w:rPr>
                <w:lang w:val="en-US"/>
              </w:rPr>
              <w:lastRenderedPageBreak/>
              <w:t>5 gr</w:t>
            </w:r>
          </w:p>
          <w:p w14:paraId="4CD28203" w14:textId="2F9429EC" w:rsidR="00A46454" w:rsidRPr="00A46454" w:rsidRDefault="0031442B" w:rsidP="0031442B">
            <w:pPr>
              <w:rPr>
                <w:lang w:val="en-US"/>
              </w:rPr>
            </w:pPr>
            <w:r>
              <w:rPr>
                <w:lang w:val="en-US"/>
              </w:rPr>
              <w:t>10 g</w:t>
            </w:r>
          </w:p>
          <w:p w14:paraId="42D27FF6" w14:textId="75D202F2" w:rsidR="00A46454" w:rsidRDefault="0031442B" w:rsidP="0031442B">
            <w:pPr>
              <w:rPr>
                <w:lang w:val="en-US"/>
              </w:rPr>
            </w:pPr>
            <w:r>
              <w:rPr>
                <w:lang w:val="en-US"/>
              </w:rPr>
              <w:t>70 g</w:t>
            </w:r>
          </w:p>
          <w:p w14:paraId="2083D62A" w14:textId="77777777" w:rsidR="00A46454" w:rsidRPr="00A46454" w:rsidRDefault="00A46454" w:rsidP="0031442B">
            <w:pPr>
              <w:rPr>
                <w:lang w:val="en-US"/>
              </w:rPr>
            </w:pPr>
            <w:r>
              <w:rPr>
                <w:lang w:val="en-US"/>
              </w:rPr>
              <w:t>300 ml</w:t>
            </w:r>
          </w:p>
        </w:tc>
        <w:tc>
          <w:tcPr>
            <w:tcW w:w="5216" w:type="dxa"/>
          </w:tcPr>
          <w:p w14:paraId="53B6087C" w14:textId="77777777" w:rsidR="00190A3D" w:rsidRPr="00190A3D" w:rsidRDefault="00190A3D" w:rsidP="00190A3D">
            <w:pPr>
              <w:rPr>
                <w:i/>
                <w:lang w:val="fr-FR"/>
              </w:rPr>
            </w:pPr>
            <w:r w:rsidRPr="00190A3D">
              <w:rPr>
                <w:i/>
                <w:lang w:val="fr-FR"/>
              </w:rPr>
              <w:lastRenderedPageBreak/>
              <w:t>Filet de flétan noir naturel IQF</w:t>
            </w:r>
          </w:p>
          <w:p w14:paraId="097071DD" w14:textId="77777777" w:rsidR="00190A3D" w:rsidRPr="00190A3D" w:rsidRDefault="00190A3D" w:rsidP="00190A3D">
            <w:pPr>
              <w:rPr>
                <w:i/>
                <w:lang w:val="fr-FR"/>
              </w:rPr>
            </w:pPr>
            <w:r w:rsidRPr="00190A3D">
              <w:rPr>
                <w:i/>
                <w:lang w:val="fr-FR"/>
              </w:rPr>
              <w:t xml:space="preserve">Crevettes rouges de </w:t>
            </w:r>
            <w:proofErr w:type="spellStart"/>
            <w:r w:rsidRPr="00190A3D">
              <w:rPr>
                <w:i/>
                <w:lang w:val="fr-FR"/>
              </w:rPr>
              <w:t>Mazara</w:t>
            </w:r>
            <w:proofErr w:type="spellEnd"/>
          </w:p>
          <w:p w14:paraId="39CCE594" w14:textId="77777777" w:rsidR="00190A3D" w:rsidRPr="00190A3D" w:rsidRDefault="00190A3D" w:rsidP="00190A3D">
            <w:pPr>
              <w:rPr>
                <w:i/>
                <w:lang w:val="fr-FR"/>
              </w:rPr>
            </w:pPr>
            <w:r w:rsidRPr="00190A3D">
              <w:rPr>
                <w:i/>
                <w:lang w:val="fr-FR"/>
              </w:rPr>
              <w:t>Gros sel</w:t>
            </w:r>
          </w:p>
          <w:p w14:paraId="049044BF" w14:textId="77777777" w:rsidR="00190A3D" w:rsidRPr="00190A3D" w:rsidRDefault="00190A3D" w:rsidP="00190A3D">
            <w:pPr>
              <w:rPr>
                <w:i/>
                <w:lang w:val="fr-FR"/>
              </w:rPr>
            </w:pPr>
            <w:r w:rsidRPr="00190A3D">
              <w:rPr>
                <w:i/>
                <w:lang w:val="fr-FR"/>
              </w:rPr>
              <w:t>Herbes aromatiques</w:t>
            </w:r>
          </w:p>
          <w:p w14:paraId="2DAA0F08" w14:textId="77777777" w:rsidR="00190A3D" w:rsidRPr="00190A3D" w:rsidRDefault="00190A3D" w:rsidP="00190A3D">
            <w:pPr>
              <w:rPr>
                <w:i/>
                <w:lang w:val="fr-FR"/>
              </w:rPr>
            </w:pPr>
            <w:r w:rsidRPr="00190A3D">
              <w:rPr>
                <w:i/>
                <w:lang w:val="fr-FR"/>
              </w:rPr>
              <w:t>Écorces d'agrumes (oranges et citrons)</w:t>
            </w:r>
          </w:p>
          <w:p w14:paraId="700F6FDC" w14:textId="77777777" w:rsidR="00190A3D" w:rsidRPr="00190A3D" w:rsidRDefault="00190A3D" w:rsidP="00190A3D">
            <w:pPr>
              <w:rPr>
                <w:i/>
                <w:lang w:val="fr-FR"/>
              </w:rPr>
            </w:pPr>
            <w:r w:rsidRPr="00190A3D">
              <w:rPr>
                <w:i/>
                <w:lang w:val="fr-FR"/>
              </w:rPr>
              <w:t>Épinards frais</w:t>
            </w:r>
          </w:p>
          <w:p w14:paraId="1B432F7A" w14:textId="77777777" w:rsidR="00190A3D" w:rsidRPr="00190A3D" w:rsidRDefault="00190A3D" w:rsidP="00190A3D">
            <w:pPr>
              <w:rPr>
                <w:i/>
                <w:lang w:val="fr-FR"/>
              </w:rPr>
            </w:pPr>
            <w:r w:rsidRPr="00190A3D">
              <w:rPr>
                <w:i/>
                <w:lang w:val="fr-FR"/>
              </w:rPr>
              <w:t>Crumble de goudron au fenouil</w:t>
            </w:r>
          </w:p>
          <w:p w14:paraId="7B812C2A" w14:textId="77777777" w:rsidR="00190A3D" w:rsidRPr="00190A3D" w:rsidRDefault="00190A3D" w:rsidP="00190A3D">
            <w:pPr>
              <w:rPr>
                <w:i/>
                <w:lang w:val="fr-FR"/>
              </w:rPr>
            </w:pPr>
            <w:r w:rsidRPr="00190A3D">
              <w:rPr>
                <w:i/>
                <w:lang w:val="fr-FR"/>
              </w:rPr>
              <w:t>Brocoli au chou</w:t>
            </w:r>
          </w:p>
          <w:p w14:paraId="25884716" w14:textId="77777777" w:rsidR="00190A3D" w:rsidRPr="00190A3D" w:rsidRDefault="00190A3D" w:rsidP="00190A3D">
            <w:pPr>
              <w:rPr>
                <w:i/>
                <w:lang w:val="fr-FR"/>
              </w:rPr>
            </w:pPr>
            <w:r w:rsidRPr="00190A3D">
              <w:rPr>
                <w:i/>
                <w:lang w:val="fr-FR"/>
              </w:rPr>
              <w:t>Sel et poivre</w:t>
            </w:r>
          </w:p>
          <w:p w14:paraId="781BEC55" w14:textId="77777777" w:rsidR="00190A3D" w:rsidRPr="00190A3D" w:rsidRDefault="00190A3D" w:rsidP="00190A3D">
            <w:pPr>
              <w:rPr>
                <w:i/>
                <w:lang w:val="fr-FR"/>
              </w:rPr>
            </w:pPr>
            <w:r w:rsidRPr="00190A3D">
              <w:rPr>
                <w:i/>
                <w:lang w:val="fr-FR"/>
              </w:rPr>
              <w:t>Pommes de terre rouges cuites</w:t>
            </w:r>
          </w:p>
          <w:p w14:paraId="624674CF" w14:textId="77777777" w:rsidR="00190A3D" w:rsidRPr="00190A3D" w:rsidRDefault="00190A3D" w:rsidP="00190A3D">
            <w:pPr>
              <w:rPr>
                <w:i/>
                <w:lang w:val="fr-FR"/>
              </w:rPr>
            </w:pPr>
            <w:r w:rsidRPr="00190A3D">
              <w:rPr>
                <w:i/>
                <w:lang w:val="fr-FR"/>
              </w:rPr>
              <w:t>Noix de pin</w:t>
            </w:r>
          </w:p>
          <w:p w14:paraId="43FC13D2" w14:textId="77777777" w:rsidR="00190A3D" w:rsidRPr="00190A3D" w:rsidRDefault="00190A3D" w:rsidP="00190A3D">
            <w:pPr>
              <w:rPr>
                <w:i/>
                <w:lang w:val="fr-FR"/>
              </w:rPr>
            </w:pPr>
            <w:proofErr w:type="spellStart"/>
            <w:r w:rsidRPr="00190A3D">
              <w:rPr>
                <w:i/>
                <w:lang w:val="fr-FR"/>
              </w:rPr>
              <w:lastRenderedPageBreak/>
              <w:t>Ndjua</w:t>
            </w:r>
            <w:proofErr w:type="spellEnd"/>
          </w:p>
          <w:p w14:paraId="38914B56" w14:textId="3D940747" w:rsidR="00190A3D" w:rsidRPr="00190A3D" w:rsidRDefault="00190A3D" w:rsidP="00190A3D">
            <w:pPr>
              <w:rPr>
                <w:i/>
                <w:lang w:val="fr-FR"/>
              </w:rPr>
            </w:pPr>
            <w:r w:rsidRPr="00190A3D">
              <w:rPr>
                <w:i/>
                <w:lang w:val="fr-FR"/>
              </w:rPr>
              <w:t>Gélatine végétale</w:t>
            </w:r>
          </w:p>
          <w:p w14:paraId="3903F93C" w14:textId="77777777" w:rsidR="00190A3D" w:rsidRPr="00190A3D" w:rsidRDefault="00190A3D" w:rsidP="00190A3D">
            <w:pPr>
              <w:rPr>
                <w:i/>
                <w:lang w:val="fr-FR"/>
              </w:rPr>
            </w:pPr>
            <w:r w:rsidRPr="00190A3D">
              <w:rPr>
                <w:i/>
                <w:lang w:val="fr-FR"/>
              </w:rPr>
              <w:t>Yaourt nature</w:t>
            </w:r>
          </w:p>
          <w:p w14:paraId="4D4D71B0" w14:textId="05D77637" w:rsidR="00A46454" w:rsidRPr="00190A3D" w:rsidRDefault="00190A3D" w:rsidP="00190A3D">
            <w:pPr>
              <w:rPr>
                <w:i/>
                <w:lang w:val="fr-FR"/>
              </w:rPr>
            </w:pPr>
            <w:r w:rsidRPr="00190A3D">
              <w:rPr>
                <w:i/>
                <w:lang w:val="fr-FR"/>
              </w:rPr>
              <w:t xml:space="preserve">Huile E.V.O. </w:t>
            </w:r>
            <w:proofErr w:type="spellStart"/>
            <w:r w:rsidRPr="00190A3D">
              <w:rPr>
                <w:i/>
                <w:lang w:val="fr-FR"/>
              </w:rPr>
              <w:t>Toretta</w:t>
            </w:r>
            <w:proofErr w:type="spellEnd"/>
            <w:r w:rsidRPr="00190A3D">
              <w:rPr>
                <w:i/>
                <w:lang w:val="fr-FR"/>
              </w:rPr>
              <w:t xml:space="preserve"> des collines de Salern</w:t>
            </w:r>
            <w:r w:rsidR="0069559D">
              <w:rPr>
                <w:i/>
                <w:lang w:val="fr-FR"/>
              </w:rPr>
              <w:t>o</w:t>
            </w:r>
          </w:p>
        </w:tc>
        <w:tc>
          <w:tcPr>
            <w:tcW w:w="992" w:type="dxa"/>
          </w:tcPr>
          <w:p w14:paraId="2F0F4820" w14:textId="77777777" w:rsidR="003570F0" w:rsidRPr="00E7477B" w:rsidRDefault="003570F0" w:rsidP="00E72D35">
            <w:pPr>
              <w:pBdr>
                <w:top w:val="nil"/>
                <w:left w:val="nil"/>
                <w:bottom w:val="nil"/>
                <w:right w:val="nil"/>
                <w:between w:val="nil"/>
              </w:pBdr>
              <w:rPr>
                <w:i/>
                <w:color w:val="000000"/>
                <w:lang w:val="en-US"/>
              </w:rPr>
            </w:pPr>
            <w:r w:rsidRPr="00E7477B">
              <w:rPr>
                <w:i/>
                <w:color w:val="000000"/>
                <w:lang w:val="en-US"/>
              </w:rPr>
              <w:lastRenderedPageBreak/>
              <w:t>1lt</w:t>
            </w:r>
          </w:p>
          <w:p w14:paraId="784ECFA2" w14:textId="66C7D17C" w:rsidR="003570F0" w:rsidRPr="00E7477B" w:rsidRDefault="0031442B" w:rsidP="00E72D35">
            <w:pPr>
              <w:rPr>
                <w:lang w:val="en-US"/>
              </w:rPr>
            </w:pPr>
            <w:r>
              <w:rPr>
                <w:lang w:val="en-US"/>
              </w:rPr>
              <w:t>1 g</w:t>
            </w:r>
          </w:p>
          <w:p w14:paraId="02807C28" w14:textId="77777777" w:rsidR="003570F0" w:rsidRPr="00E7477B" w:rsidRDefault="003570F0" w:rsidP="00E72D35">
            <w:pPr>
              <w:rPr>
                <w:lang w:val="en-US"/>
              </w:rPr>
            </w:pPr>
            <w:r w:rsidRPr="00E7477B">
              <w:rPr>
                <w:lang w:val="en-US"/>
              </w:rPr>
              <w:t>N° 3</w:t>
            </w:r>
          </w:p>
          <w:p w14:paraId="1627B937" w14:textId="564A43C8" w:rsidR="003570F0" w:rsidRPr="00E7477B" w:rsidRDefault="0031442B" w:rsidP="00E72D35">
            <w:pPr>
              <w:rPr>
                <w:lang w:val="en-US"/>
              </w:rPr>
            </w:pPr>
            <w:r>
              <w:rPr>
                <w:lang w:val="en-US"/>
              </w:rPr>
              <w:t>100 g</w:t>
            </w:r>
          </w:p>
          <w:p w14:paraId="0CF92CAE" w14:textId="4C7067D6" w:rsidR="003570F0" w:rsidRPr="00E7477B" w:rsidRDefault="0031442B" w:rsidP="00E72D35">
            <w:pPr>
              <w:rPr>
                <w:lang w:val="en-US"/>
              </w:rPr>
            </w:pPr>
            <w:r>
              <w:rPr>
                <w:lang w:val="en-US"/>
              </w:rPr>
              <w:t>300 g</w:t>
            </w:r>
          </w:p>
          <w:p w14:paraId="4E33D472" w14:textId="7F09DF24" w:rsidR="003570F0" w:rsidRPr="00E7477B" w:rsidRDefault="0031442B" w:rsidP="00E72D35">
            <w:pPr>
              <w:rPr>
                <w:lang w:val="en-US"/>
              </w:rPr>
            </w:pPr>
            <w:r>
              <w:rPr>
                <w:lang w:val="en-US"/>
              </w:rPr>
              <w:t>220 g</w:t>
            </w:r>
          </w:p>
          <w:p w14:paraId="3569ECF6" w14:textId="77777777" w:rsidR="00992043" w:rsidRPr="00E7477B" w:rsidRDefault="003570F0" w:rsidP="00E72D35">
            <w:pPr>
              <w:rPr>
                <w:lang w:val="en-US"/>
              </w:rPr>
            </w:pPr>
            <w:r w:rsidRPr="00E7477B">
              <w:rPr>
                <w:lang w:val="en-US"/>
              </w:rPr>
              <w:t>120 ml</w:t>
            </w:r>
          </w:p>
          <w:p w14:paraId="3BB46126" w14:textId="77777777" w:rsidR="00992043" w:rsidRPr="00E7477B" w:rsidRDefault="00992043" w:rsidP="00E72D35">
            <w:pPr>
              <w:rPr>
                <w:lang w:val="en-US"/>
              </w:rPr>
            </w:pPr>
            <w:r w:rsidRPr="00E7477B">
              <w:rPr>
                <w:lang w:val="en-US"/>
              </w:rPr>
              <w:t>60 ml</w:t>
            </w:r>
          </w:p>
          <w:p w14:paraId="11FFC919" w14:textId="77777777" w:rsidR="00992043" w:rsidRPr="00E7477B" w:rsidRDefault="00992043" w:rsidP="00E72D35">
            <w:pPr>
              <w:rPr>
                <w:lang w:val="en-US"/>
              </w:rPr>
            </w:pPr>
            <w:r w:rsidRPr="00E7477B">
              <w:rPr>
                <w:lang w:val="en-US"/>
              </w:rPr>
              <w:t>20 ml</w:t>
            </w:r>
          </w:p>
          <w:p w14:paraId="1CD272D7" w14:textId="77777777" w:rsidR="00992043" w:rsidRPr="00E7477B" w:rsidRDefault="00992043" w:rsidP="00E72D35">
            <w:pPr>
              <w:rPr>
                <w:lang w:val="en-US"/>
              </w:rPr>
            </w:pPr>
            <w:r w:rsidRPr="00E7477B">
              <w:rPr>
                <w:lang w:val="en-US"/>
              </w:rPr>
              <w:t>4 ml</w:t>
            </w:r>
          </w:p>
          <w:p w14:paraId="508C62C5" w14:textId="77777777" w:rsidR="00992043" w:rsidRPr="00E7477B" w:rsidRDefault="00992043" w:rsidP="00E72D35">
            <w:pPr>
              <w:rPr>
                <w:lang w:val="en-US"/>
              </w:rPr>
            </w:pPr>
            <w:r w:rsidRPr="00E7477B">
              <w:rPr>
                <w:lang w:val="en-US"/>
              </w:rPr>
              <w:t>7 ml</w:t>
            </w:r>
          </w:p>
          <w:p w14:paraId="34B5F00A" w14:textId="15D99BE3" w:rsidR="00992043" w:rsidRPr="00E7477B" w:rsidRDefault="0031442B" w:rsidP="00E72D35">
            <w:pPr>
              <w:rPr>
                <w:lang w:val="en-US"/>
              </w:rPr>
            </w:pPr>
            <w:r>
              <w:rPr>
                <w:lang w:val="en-US"/>
              </w:rPr>
              <w:lastRenderedPageBreak/>
              <w:t>50 g</w:t>
            </w:r>
          </w:p>
          <w:p w14:paraId="42C68C9E" w14:textId="618B5B78" w:rsidR="00992043" w:rsidRPr="00E7477B" w:rsidRDefault="0031442B" w:rsidP="00E72D35">
            <w:pPr>
              <w:rPr>
                <w:lang w:val="en-US"/>
              </w:rPr>
            </w:pPr>
            <w:r>
              <w:rPr>
                <w:lang w:val="en-US"/>
              </w:rPr>
              <w:t>100 g</w:t>
            </w:r>
          </w:p>
          <w:p w14:paraId="560D7332" w14:textId="77777777" w:rsidR="00A46454" w:rsidRPr="00992043" w:rsidRDefault="00A46454" w:rsidP="00E72D35">
            <w:r>
              <w:t>30 g</w:t>
            </w:r>
          </w:p>
        </w:tc>
        <w:tc>
          <w:tcPr>
            <w:tcW w:w="2574" w:type="dxa"/>
          </w:tcPr>
          <w:p w14:paraId="01DA6C8B" w14:textId="77777777" w:rsidR="00B90CF4" w:rsidRPr="00B90CF4" w:rsidRDefault="00B90CF4" w:rsidP="00B90CF4">
            <w:pPr>
              <w:rPr>
                <w:lang w:val="fr-FR"/>
              </w:rPr>
            </w:pPr>
            <w:r w:rsidRPr="00B90CF4">
              <w:rPr>
                <w:lang w:val="fr-FR"/>
              </w:rPr>
              <w:lastRenderedPageBreak/>
              <w:t>Huile de tournesol</w:t>
            </w:r>
          </w:p>
          <w:p w14:paraId="3382C00A" w14:textId="77777777" w:rsidR="00B90CF4" w:rsidRPr="00B90CF4" w:rsidRDefault="00B90CF4" w:rsidP="00B90CF4">
            <w:pPr>
              <w:rPr>
                <w:lang w:val="fr-FR"/>
              </w:rPr>
            </w:pPr>
            <w:r w:rsidRPr="00B90CF4">
              <w:rPr>
                <w:lang w:val="fr-FR"/>
              </w:rPr>
              <w:t>Peau de lime</w:t>
            </w:r>
          </w:p>
          <w:p w14:paraId="3A0E0FEC" w14:textId="77777777" w:rsidR="00B90CF4" w:rsidRPr="00B90CF4" w:rsidRDefault="00B90CF4" w:rsidP="00B90CF4">
            <w:pPr>
              <w:rPr>
                <w:lang w:val="fr-FR"/>
              </w:rPr>
            </w:pPr>
            <w:proofErr w:type="spellStart"/>
            <w:r w:rsidRPr="00B90CF4">
              <w:rPr>
                <w:lang w:val="fr-FR"/>
              </w:rPr>
              <w:t>Oeufs</w:t>
            </w:r>
            <w:proofErr w:type="spellEnd"/>
          </w:p>
          <w:p w14:paraId="4885A01F" w14:textId="77777777" w:rsidR="00B90CF4" w:rsidRPr="00B90CF4" w:rsidRDefault="00B90CF4" w:rsidP="00B90CF4">
            <w:pPr>
              <w:rPr>
                <w:lang w:val="fr-FR"/>
              </w:rPr>
            </w:pPr>
            <w:r w:rsidRPr="00B90CF4">
              <w:rPr>
                <w:lang w:val="fr-FR"/>
              </w:rPr>
              <w:t>Farine "00</w:t>
            </w:r>
          </w:p>
          <w:p w14:paraId="495C9D14" w14:textId="77777777" w:rsidR="00B90CF4" w:rsidRPr="00B90CF4" w:rsidRDefault="00B90CF4" w:rsidP="00B90CF4">
            <w:pPr>
              <w:rPr>
                <w:lang w:val="fr-FR"/>
              </w:rPr>
            </w:pPr>
            <w:r w:rsidRPr="00B90CF4">
              <w:rPr>
                <w:lang w:val="fr-FR"/>
              </w:rPr>
              <w:t xml:space="preserve">Pain </w:t>
            </w:r>
            <w:proofErr w:type="spellStart"/>
            <w:r w:rsidRPr="00B90CF4">
              <w:rPr>
                <w:lang w:val="fr-FR"/>
              </w:rPr>
              <w:t>panko</w:t>
            </w:r>
            <w:proofErr w:type="spellEnd"/>
          </w:p>
          <w:p w14:paraId="0102DD9D" w14:textId="77777777" w:rsidR="00B90CF4" w:rsidRPr="00B90CF4" w:rsidRDefault="00B90CF4" w:rsidP="00B90CF4">
            <w:pPr>
              <w:rPr>
                <w:lang w:val="fr-FR"/>
              </w:rPr>
            </w:pPr>
            <w:r w:rsidRPr="00B90CF4">
              <w:rPr>
                <w:lang w:val="fr-FR"/>
              </w:rPr>
              <w:t>Carottes</w:t>
            </w:r>
          </w:p>
          <w:p w14:paraId="65FC7F3D" w14:textId="77777777" w:rsidR="00B90CF4" w:rsidRPr="00B90CF4" w:rsidRDefault="00B90CF4" w:rsidP="00B90CF4">
            <w:pPr>
              <w:rPr>
                <w:lang w:val="fr-FR"/>
              </w:rPr>
            </w:pPr>
            <w:r w:rsidRPr="00B90CF4">
              <w:rPr>
                <w:lang w:val="fr-FR"/>
              </w:rPr>
              <w:t>Centrifugeuse à carottes</w:t>
            </w:r>
          </w:p>
          <w:p w14:paraId="22AA31A3" w14:textId="77777777" w:rsidR="00B90CF4" w:rsidRPr="00B90CF4" w:rsidRDefault="00B90CF4" w:rsidP="00B90CF4">
            <w:pPr>
              <w:rPr>
                <w:lang w:val="fr-FR"/>
              </w:rPr>
            </w:pPr>
            <w:r w:rsidRPr="00B90CF4">
              <w:rPr>
                <w:lang w:val="fr-FR"/>
              </w:rPr>
              <w:t>Jus d'orange</w:t>
            </w:r>
          </w:p>
          <w:p w14:paraId="763EFD6C" w14:textId="77777777" w:rsidR="00B90CF4" w:rsidRPr="00B90CF4" w:rsidRDefault="00B90CF4" w:rsidP="00B90CF4">
            <w:pPr>
              <w:rPr>
                <w:lang w:val="fr-FR"/>
              </w:rPr>
            </w:pPr>
            <w:r w:rsidRPr="00B90CF4">
              <w:rPr>
                <w:lang w:val="fr-FR"/>
              </w:rPr>
              <w:t>Jus de citron</w:t>
            </w:r>
          </w:p>
          <w:p w14:paraId="698D15D0" w14:textId="77777777" w:rsidR="00B90CF4" w:rsidRPr="00B90CF4" w:rsidRDefault="00B90CF4" w:rsidP="00B90CF4">
            <w:pPr>
              <w:rPr>
                <w:lang w:val="fr-FR"/>
              </w:rPr>
            </w:pPr>
            <w:r w:rsidRPr="00B90CF4">
              <w:rPr>
                <w:lang w:val="fr-FR"/>
              </w:rPr>
              <w:t>Bergamote</w:t>
            </w:r>
          </w:p>
          <w:p w14:paraId="648AB6E2" w14:textId="77777777" w:rsidR="00B90CF4" w:rsidRPr="00B90CF4" w:rsidRDefault="00B90CF4" w:rsidP="00B90CF4">
            <w:pPr>
              <w:rPr>
                <w:lang w:val="fr-FR"/>
              </w:rPr>
            </w:pPr>
            <w:r w:rsidRPr="00B90CF4">
              <w:rPr>
                <w:lang w:val="fr-FR"/>
              </w:rPr>
              <w:t>Jus de gingembre</w:t>
            </w:r>
          </w:p>
          <w:p w14:paraId="3896F2A4" w14:textId="77777777" w:rsidR="00B90CF4" w:rsidRPr="00B90CF4" w:rsidRDefault="00B90CF4" w:rsidP="00B90CF4">
            <w:pPr>
              <w:rPr>
                <w:lang w:val="fr-FR"/>
              </w:rPr>
            </w:pPr>
            <w:r w:rsidRPr="00B90CF4">
              <w:rPr>
                <w:lang w:val="fr-FR"/>
              </w:rPr>
              <w:lastRenderedPageBreak/>
              <w:t>Tiges mixtes</w:t>
            </w:r>
          </w:p>
          <w:p w14:paraId="11E73EB2" w14:textId="77777777" w:rsidR="00B90CF4" w:rsidRPr="00B90CF4" w:rsidRDefault="00B90CF4" w:rsidP="00B90CF4">
            <w:pPr>
              <w:rPr>
                <w:lang w:val="fr-FR"/>
              </w:rPr>
            </w:pPr>
            <w:r w:rsidRPr="00B90CF4">
              <w:rPr>
                <w:lang w:val="fr-FR"/>
              </w:rPr>
              <w:t>Lait de soja</w:t>
            </w:r>
          </w:p>
          <w:p w14:paraId="51ECC11D" w14:textId="6F5CE038" w:rsidR="00A46454" w:rsidRPr="00992043" w:rsidRDefault="00B90CF4" w:rsidP="00B90CF4">
            <w:proofErr w:type="spellStart"/>
            <w:r>
              <w:t>Jus</w:t>
            </w:r>
            <w:proofErr w:type="spellEnd"/>
            <w:r>
              <w:t xml:space="preserve"> de </w:t>
            </w:r>
            <w:proofErr w:type="spellStart"/>
            <w:r>
              <w:t>limes</w:t>
            </w:r>
            <w:proofErr w:type="spellEnd"/>
          </w:p>
        </w:tc>
        <w:bookmarkStart w:id="1" w:name="_GoBack"/>
        <w:bookmarkEnd w:id="1"/>
      </w:tr>
    </w:tbl>
    <w:p w14:paraId="1DDB7CDF" w14:textId="77777777" w:rsidR="00A46454" w:rsidRDefault="00A46454" w:rsidP="005A3FD6">
      <w:pPr>
        <w:pBdr>
          <w:top w:val="nil"/>
          <w:left w:val="nil"/>
          <w:bottom w:val="nil"/>
          <w:right w:val="nil"/>
          <w:between w:val="nil"/>
        </w:pBdr>
        <w:spacing w:after="0" w:line="240" w:lineRule="auto"/>
        <w:rPr>
          <w:b/>
          <w:color w:val="000000"/>
        </w:rPr>
      </w:pPr>
    </w:p>
    <w:p w14:paraId="08523F2C" w14:textId="1143C562" w:rsidR="00EE2637" w:rsidRPr="007B35D8" w:rsidRDefault="005A1E0E" w:rsidP="005A3FD6">
      <w:pPr>
        <w:pBdr>
          <w:top w:val="nil"/>
          <w:left w:val="nil"/>
          <w:bottom w:val="nil"/>
          <w:right w:val="nil"/>
          <w:between w:val="nil"/>
        </w:pBdr>
        <w:spacing w:after="0" w:line="240" w:lineRule="auto"/>
        <w:rPr>
          <w:b/>
          <w:color w:val="000000"/>
          <w:lang w:val="fr-FR"/>
        </w:rPr>
      </w:pPr>
      <w:r w:rsidRPr="007B35D8">
        <w:rPr>
          <w:b/>
          <w:noProof/>
          <w:lang w:val="fr-FR"/>
        </w:rPr>
        <w:t>PREPARATION</w:t>
      </w:r>
    </w:p>
    <w:p w14:paraId="5EEFEE33" w14:textId="5E391309" w:rsidR="00BA090C" w:rsidRPr="00120DFE" w:rsidRDefault="00BA090C" w:rsidP="00BA090C">
      <w:pPr>
        <w:pBdr>
          <w:top w:val="nil"/>
          <w:left w:val="nil"/>
          <w:bottom w:val="nil"/>
          <w:right w:val="nil"/>
          <w:between w:val="nil"/>
        </w:pBdr>
        <w:spacing w:after="0" w:line="240" w:lineRule="auto"/>
        <w:rPr>
          <w:color w:val="000000"/>
          <w:lang w:val="fr-FR"/>
        </w:rPr>
      </w:pPr>
      <w:r w:rsidRPr="00120DFE">
        <w:rPr>
          <w:color w:val="000000"/>
          <w:lang w:val="fr-FR"/>
        </w:rPr>
        <w:t xml:space="preserve">POUR LE CYLINDRE DE </w:t>
      </w:r>
      <w:r w:rsidR="00EC7BB7" w:rsidRPr="00120DFE">
        <w:rPr>
          <w:color w:val="000000"/>
          <w:lang w:val="fr-FR"/>
        </w:rPr>
        <w:t>FLETAN</w:t>
      </w:r>
      <w:r w:rsidRPr="00120DFE">
        <w:rPr>
          <w:color w:val="000000"/>
          <w:lang w:val="fr-FR"/>
        </w:rPr>
        <w:t xml:space="preserve"> : Parer le fil de flétan coupé à la longueur (les boutures sont utilisées pour la croquette). Laisser mariner à sec pendant 10 minutes avec du gros sel aromatisé aux herbes et à l'écorce d'agrumes. Laver et sécher. Couper les crevettes rouges en deux et créer une sorte de manteau, garni de feuilles d'épinards préalablement blanchies, déposer le filet de poisson et former les cylindres serrés.</w:t>
      </w:r>
    </w:p>
    <w:p w14:paraId="3591F9C3" w14:textId="77777777" w:rsidR="00BA090C" w:rsidRPr="00120DFE" w:rsidRDefault="00BA090C" w:rsidP="00BA090C">
      <w:pPr>
        <w:pBdr>
          <w:top w:val="nil"/>
          <w:left w:val="nil"/>
          <w:bottom w:val="nil"/>
          <w:right w:val="nil"/>
          <w:between w:val="nil"/>
        </w:pBdr>
        <w:spacing w:after="0" w:line="240" w:lineRule="auto"/>
        <w:rPr>
          <w:color w:val="000000"/>
          <w:lang w:val="fr-FR"/>
        </w:rPr>
      </w:pPr>
      <w:r w:rsidRPr="00120DFE">
        <w:rPr>
          <w:color w:val="000000"/>
          <w:lang w:val="fr-FR"/>
        </w:rPr>
        <w:t>Vapeur à 55°C dans la pièce et 45°C au cœur.</w:t>
      </w:r>
    </w:p>
    <w:p w14:paraId="564E4264" w14:textId="12697563" w:rsidR="00B76B26" w:rsidRPr="00120DFE" w:rsidRDefault="00295C32" w:rsidP="005A3FD6">
      <w:pPr>
        <w:pBdr>
          <w:top w:val="nil"/>
          <w:left w:val="nil"/>
          <w:bottom w:val="nil"/>
          <w:right w:val="nil"/>
          <w:between w:val="nil"/>
        </w:pBdr>
        <w:spacing w:after="0" w:line="240" w:lineRule="auto"/>
        <w:rPr>
          <w:color w:val="000000"/>
          <w:lang w:val="fr-FR"/>
        </w:rPr>
      </w:pPr>
      <w:r w:rsidRPr="00120DFE">
        <w:rPr>
          <w:color w:val="000000"/>
          <w:lang w:val="fr-FR"/>
        </w:rPr>
        <w:t>POUR L'ÉMULSION DU BROCOLI</w:t>
      </w:r>
      <w:r w:rsidR="00BA090C" w:rsidRPr="00120DFE">
        <w:rPr>
          <w:color w:val="000000"/>
          <w:lang w:val="fr-FR"/>
        </w:rPr>
        <w:t xml:space="preserve"> : Cuire le brocoli dans de l'eau bouillante salée, refroidir dans de l'eau et de la glace pour arrêter la cuisson et l'empêcher de perdre sa couleur naturelle, émulsionner avec de </w:t>
      </w:r>
      <w:r w:rsidR="005A1E0E" w:rsidRPr="00120DFE">
        <w:rPr>
          <w:color w:val="000000"/>
          <w:lang w:val="fr-FR"/>
        </w:rPr>
        <w:t>l'huile d'olive vierge extra</w:t>
      </w:r>
      <w:r w:rsidR="00BA090C" w:rsidRPr="00120DFE">
        <w:rPr>
          <w:color w:val="000000"/>
          <w:lang w:val="fr-FR"/>
        </w:rPr>
        <w:t xml:space="preserve"> du sel</w:t>
      </w:r>
      <w:r w:rsidR="005A1E0E" w:rsidRPr="00120DFE">
        <w:rPr>
          <w:color w:val="000000"/>
          <w:lang w:val="fr-FR"/>
        </w:rPr>
        <w:t xml:space="preserve"> et poivre</w:t>
      </w:r>
      <w:r w:rsidR="00BA090C" w:rsidRPr="00120DFE">
        <w:rPr>
          <w:color w:val="000000"/>
          <w:lang w:val="fr-FR"/>
        </w:rPr>
        <w:t xml:space="preserve"> blanc.</w:t>
      </w:r>
    </w:p>
    <w:p w14:paraId="3D962F79" w14:textId="2DE54C17" w:rsidR="00BA090C" w:rsidRPr="00120DFE" w:rsidRDefault="00BA090C" w:rsidP="005A3FD6">
      <w:pPr>
        <w:pBdr>
          <w:top w:val="nil"/>
          <w:left w:val="nil"/>
          <w:bottom w:val="nil"/>
          <w:right w:val="nil"/>
          <w:between w:val="nil"/>
        </w:pBdr>
        <w:spacing w:after="0" w:line="240" w:lineRule="auto"/>
        <w:rPr>
          <w:color w:val="000000"/>
          <w:lang w:val="fr-FR"/>
        </w:rPr>
      </w:pPr>
      <w:r w:rsidRPr="00120DFE">
        <w:rPr>
          <w:color w:val="000000"/>
          <w:lang w:val="fr-FR"/>
        </w:rPr>
        <w:t xml:space="preserve">POUR </w:t>
      </w:r>
      <w:r w:rsidR="00295C32" w:rsidRPr="00120DFE">
        <w:rPr>
          <w:color w:val="000000"/>
          <w:lang w:val="fr-FR"/>
        </w:rPr>
        <w:t xml:space="preserve">LE BONBON DE </w:t>
      </w:r>
      <w:r w:rsidR="007B35D8" w:rsidRPr="00120DFE">
        <w:rPr>
          <w:color w:val="000000"/>
          <w:lang w:val="fr-FR"/>
        </w:rPr>
        <w:t>FLETAN :</w:t>
      </w:r>
      <w:r w:rsidRPr="00120DFE">
        <w:rPr>
          <w:color w:val="000000"/>
          <w:lang w:val="fr-FR"/>
        </w:rPr>
        <w:t xml:space="preserve"> Faire un tartare de flétan (boutures obtenues à partir du filet de flétan) légèrement assaisonné de sel, d'huile et de lime. Ajouter la purée de pommes de terre préalablement cuite au micro-ondes pendant environ 6/7 minutes, les pignons de pin et le </w:t>
      </w:r>
      <w:proofErr w:type="spellStart"/>
      <w:r w:rsidRPr="00120DFE">
        <w:rPr>
          <w:color w:val="000000"/>
          <w:lang w:val="fr-FR"/>
        </w:rPr>
        <w:t>ndjua</w:t>
      </w:r>
      <w:proofErr w:type="spellEnd"/>
      <w:r w:rsidRPr="00120DFE">
        <w:rPr>
          <w:color w:val="000000"/>
          <w:lang w:val="fr-FR"/>
        </w:rPr>
        <w:t xml:space="preserve">. Former des boulettes d'environ 20 g de chapelure avec la farine, l'œuf et le pain </w:t>
      </w:r>
      <w:proofErr w:type="spellStart"/>
      <w:r w:rsidRPr="00120DFE">
        <w:rPr>
          <w:color w:val="000000"/>
          <w:lang w:val="fr-FR"/>
        </w:rPr>
        <w:t>panko</w:t>
      </w:r>
      <w:proofErr w:type="spellEnd"/>
      <w:r w:rsidRPr="00120DFE">
        <w:rPr>
          <w:color w:val="000000"/>
          <w:lang w:val="fr-FR"/>
        </w:rPr>
        <w:t>, faire frire dans une grande quantité d'huile de graines.</w:t>
      </w:r>
    </w:p>
    <w:p w14:paraId="2455C059" w14:textId="16218045" w:rsidR="00BA090C" w:rsidRPr="00120DFE" w:rsidRDefault="00BA090C" w:rsidP="005A3FD6">
      <w:pPr>
        <w:pBdr>
          <w:top w:val="nil"/>
          <w:left w:val="nil"/>
          <w:bottom w:val="nil"/>
          <w:right w:val="nil"/>
          <w:between w:val="nil"/>
        </w:pBdr>
        <w:spacing w:after="0" w:line="240" w:lineRule="auto"/>
        <w:rPr>
          <w:color w:val="000000"/>
          <w:lang w:val="fr-FR"/>
        </w:rPr>
      </w:pPr>
      <w:r w:rsidRPr="00120DFE">
        <w:rPr>
          <w:color w:val="000000"/>
          <w:lang w:val="fr-FR"/>
        </w:rPr>
        <w:t>POUR LES ASPICTS D'AGRUMES ET DE CAROTTES : Couper les carottes en allumettes et les cuire dans de l'eau salée. Séparément, faire bouillir tous les ingrédients avec la gelée, ajouter les carottes cuites et porter à ébullition avec le liquide pendant quelques minutes. Mettre dans les moules et refroidir complètement dans un refroidisseur à + 2°C.</w:t>
      </w:r>
    </w:p>
    <w:p w14:paraId="6E6C429E" w14:textId="4E432BD3" w:rsidR="00EC7BB7" w:rsidRPr="00120DFE" w:rsidRDefault="00BA090C" w:rsidP="00BA090C">
      <w:pPr>
        <w:pBdr>
          <w:top w:val="nil"/>
          <w:left w:val="nil"/>
          <w:bottom w:val="nil"/>
          <w:right w:val="nil"/>
          <w:between w:val="nil"/>
        </w:pBdr>
        <w:spacing w:after="0" w:line="240" w:lineRule="auto"/>
        <w:rPr>
          <w:color w:val="000000"/>
          <w:lang w:val="fr-FR"/>
        </w:rPr>
      </w:pPr>
      <w:r w:rsidRPr="00120DFE">
        <w:rPr>
          <w:color w:val="000000"/>
          <w:lang w:val="fr-FR"/>
        </w:rPr>
        <w:t xml:space="preserve">POUR </w:t>
      </w:r>
      <w:r w:rsidR="00295C32" w:rsidRPr="00120DFE">
        <w:rPr>
          <w:color w:val="000000"/>
          <w:lang w:val="fr-FR"/>
        </w:rPr>
        <w:t>LA MAIONNAISE DE YOGURT ET D</w:t>
      </w:r>
      <w:r w:rsidRPr="00120DFE">
        <w:rPr>
          <w:color w:val="000000"/>
          <w:lang w:val="fr-FR"/>
        </w:rPr>
        <w:t>'AGRUM</w:t>
      </w:r>
      <w:r w:rsidR="00295C32" w:rsidRPr="00120DFE">
        <w:rPr>
          <w:color w:val="000000"/>
          <w:lang w:val="fr-FR"/>
        </w:rPr>
        <w:t>ES</w:t>
      </w:r>
      <w:r w:rsidRPr="00120DFE">
        <w:rPr>
          <w:color w:val="000000"/>
          <w:lang w:val="fr-FR"/>
        </w:rPr>
        <w:t xml:space="preserve"> : Ajouter</w:t>
      </w:r>
      <w:r w:rsidR="00295C32" w:rsidRPr="00120DFE">
        <w:rPr>
          <w:color w:val="000000"/>
          <w:lang w:val="fr-FR"/>
        </w:rPr>
        <w:t xml:space="preserve"> au lait de soja</w:t>
      </w:r>
      <w:r w:rsidR="00EC7BB7" w:rsidRPr="00120DFE">
        <w:rPr>
          <w:color w:val="000000"/>
          <w:lang w:val="fr-FR"/>
        </w:rPr>
        <w:t xml:space="preserve"> le yaourt,</w:t>
      </w:r>
      <w:r w:rsidRPr="00120DFE">
        <w:rPr>
          <w:color w:val="000000"/>
          <w:lang w:val="fr-FR"/>
        </w:rPr>
        <w:t xml:space="preserve"> le zeste d'agrumes</w:t>
      </w:r>
    </w:p>
    <w:p w14:paraId="1E42987B" w14:textId="5FD3DF13" w:rsidR="00BA090C" w:rsidRPr="00120DFE" w:rsidRDefault="00EC7BB7" w:rsidP="00BA090C">
      <w:pPr>
        <w:pBdr>
          <w:top w:val="nil"/>
          <w:left w:val="nil"/>
          <w:bottom w:val="nil"/>
          <w:right w:val="nil"/>
          <w:between w:val="nil"/>
        </w:pBdr>
        <w:spacing w:after="0" w:line="240" w:lineRule="auto"/>
        <w:rPr>
          <w:color w:val="000000"/>
          <w:lang w:val="fr-FR"/>
        </w:rPr>
      </w:pPr>
      <w:r w:rsidRPr="00120DFE">
        <w:rPr>
          <w:color w:val="000000"/>
          <w:lang w:val="fr-FR"/>
        </w:rPr>
        <w:t xml:space="preserve"> et</w:t>
      </w:r>
      <w:r w:rsidR="00BA090C" w:rsidRPr="00120DFE">
        <w:rPr>
          <w:color w:val="000000"/>
          <w:lang w:val="fr-FR"/>
        </w:rPr>
        <w:t xml:space="preserve"> le sel</w:t>
      </w:r>
      <w:r w:rsidRPr="00120DFE">
        <w:rPr>
          <w:color w:val="000000"/>
          <w:lang w:val="fr-FR"/>
        </w:rPr>
        <w:t>,</w:t>
      </w:r>
      <w:r w:rsidR="00BA090C" w:rsidRPr="00120DFE">
        <w:rPr>
          <w:color w:val="000000"/>
          <w:lang w:val="fr-FR"/>
        </w:rPr>
        <w:t xml:space="preserve"> mélanger et ajouter l'huile de tournesol au fil.</w:t>
      </w:r>
    </w:p>
    <w:p w14:paraId="7251255B" w14:textId="77777777" w:rsidR="00AF315B" w:rsidRPr="00B137FF" w:rsidRDefault="00AF315B" w:rsidP="00EE2637">
      <w:pPr>
        <w:pBdr>
          <w:top w:val="nil"/>
          <w:left w:val="nil"/>
          <w:bottom w:val="nil"/>
          <w:right w:val="nil"/>
          <w:between w:val="nil"/>
        </w:pBdr>
        <w:spacing w:after="0" w:line="240" w:lineRule="auto"/>
        <w:rPr>
          <w:b/>
          <w:color w:val="000000"/>
          <w:lang w:val="fr-FR"/>
        </w:rPr>
      </w:pPr>
    </w:p>
    <w:p w14:paraId="1AA04BFC" w14:textId="77777777" w:rsidR="00034DFE" w:rsidRPr="00034DFE" w:rsidRDefault="00034DFE" w:rsidP="00034DFE">
      <w:pPr>
        <w:pBdr>
          <w:top w:val="nil"/>
          <w:left w:val="nil"/>
          <w:bottom w:val="nil"/>
          <w:right w:val="nil"/>
          <w:between w:val="nil"/>
        </w:pBdr>
        <w:spacing w:after="0" w:line="240" w:lineRule="auto"/>
        <w:jc w:val="both"/>
        <w:rPr>
          <w:color w:val="000000"/>
          <w:lang w:val="fr-FR"/>
        </w:rPr>
      </w:pPr>
      <w:r w:rsidRPr="00034DFE">
        <w:rPr>
          <w:color w:val="000000"/>
          <w:lang w:val="fr-FR"/>
        </w:rPr>
        <w:t>Préparer les préparations de manière à former un triangle :</w:t>
      </w:r>
    </w:p>
    <w:p w14:paraId="128FD20D" w14:textId="77777777" w:rsidR="00034DFE" w:rsidRPr="00034DFE" w:rsidRDefault="00034DFE" w:rsidP="00034DFE">
      <w:pPr>
        <w:pBdr>
          <w:top w:val="nil"/>
          <w:left w:val="nil"/>
          <w:bottom w:val="nil"/>
          <w:right w:val="nil"/>
          <w:between w:val="nil"/>
        </w:pBdr>
        <w:spacing w:after="0" w:line="240" w:lineRule="auto"/>
        <w:jc w:val="both"/>
        <w:rPr>
          <w:color w:val="000000"/>
          <w:lang w:val="fr-FR"/>
        </w:rPr>
      </w:pPr>
    </w:p>
    <w:p w14:paraId="3279E57C" w14:textId="7CF20A3E" w:rsidR="00034DFE" w:rsidRPr="00034DFE" w:rsidRDefault="00034DFE" w:rsidP="00034DFE">
      <w:pPr>
        <w:pBdr>
          <w:top w:val="nil"/>
          <w:left w:val="nil"/>
          <w:bottom w:val="nil"/>
          <w:right w:val="nil"/>
          <w:between w:val="nil"/>
        </w:pBdr>
        <w:spacing w:after="0" w:line="240" w:lineRule="auto"/>
        <w:jc w:val="both"/>
        <w:rPr>
          <w:color w:val="000000"/>
          <w:lang w:val="fr-FR"/>
        </w:rPr>
      </w:pPr>
      <w:r w:rsidRPr="00034DFE">
        <w:rPr>
          <w:color w:val="000000"/>
          <w:lang w:val="fr-FR"/>
        </w:rPr>
        <w:t xml:space="preserve">- Cylindre de flétan dans un manteau </w:t>
      </w:r>
      <w:r>
        <w:rPr>
          <w:color w:val="000000"/>
          <w:lang w:val="fr-FR"/>
        </w:rPr>
        <w:t xml:space="preserve">de crevettes rouges de </w:t>
      </w:r>
      <w:proofErr w:type="spellStart"/>
      <w:r>
        <w:rPr>
          <w:color w:val="000000"/>
          <w:lang w:val="fr-FR"/>
        </w:rPr>
        <w:t>Mazara</w:t>
      </w:r>
      <w:proofErr w:type="spellEnd"/>
      <w:r>
        <w:rPr>
          <w:color w:val="000000"/>
          <w:lang w:val="fr-FR"/>
        </w:rPr>
        <w:t xml:space="preserve">, </w:t>
      </w:r>
      <w:r w:rsidR="00D600C0">
        <w:rPr>
          <w:color w:val="000000"/>
          <w:lang w:val="fr-FR"/>
        </w:rPr>
        <w:t>épinards</w:t>
      </w:r>
      <w:r w:rsidRPr="00034DFE">
        <w:rPr>
          <w:color w:val="000000"/>
          <w:lang w:val="fr-FR"/>
        </w:rPr>
        <w:t xml:space="preserve"> avec ém</w:t>
      </w:r>
      <w:r>
        <w:rPr>
          <w:color w:val="000000"/>
          <w:lang w:val="fr-FR"/>
        </w:rPr>
        <w:t>ulsion de brocoli et huile d'EVO</w:t>
      </w:r>
      <w:r w:rsidRPr="00034DFE">
        <w:rPr>
          <w:color w:val="000000"/>
          <w:lang w:val="fr-FR"/>
        </w:rPr>
        <w:t xml:space="preserve"> ;</w:t>
      </w:r>
    </w:p>
    <w:p w14:paraId="096598B2" w14:textId="77777777" w:rsidR="00034DFE" w:rsidRPr="00034DFE" w:rsidRDefault="00034DFE" w:rsidP="00034DFE">
      <w:pPr>
        <w:pBdr>
          <w:top w:val="nil"/>
          <w:left w:val="nil"/>
          <w:bottom w:val="nil"/>
          <w:right w:val="nil"/>
          <w:between w:val="nil"/>
        </w:pBdr>
        <w:spacing w:after="0" w:line="240" w:lineRule="auto"/>
        <w:jc w:val="both"/>
        <w:rPr>
          <w:color w:val="000000"/>
          <w:lang w:val="fr-FR"/>
        </w:rPr>
      </w:pPr>
    </w:p>
    <w:p w14:paraId="199FA58E" w14:textId="25AE3152" w:rsidR="00034DFE" w:rsidRPr="00034DFE" w:rsidRDefault="00034DFE" w:rsidP="00034DFE">
      <w:pPr>
        <w:pBdr>
          <w:top w:val="nil"/>
          <w:left w:val="nil"/>
          <w:bottom w:val="nil"/>
          <w:right w:val="nil"/>
          <w:between w:val="nil"/>
        </w:pBdr>
        <w:spacing w:after="0" w:line="240" w:lineRule="auto"/>
        <w:jc w:val="both"/>
        <w:rPr>
          <w:color w:val="000000"/>
          <w:lang w:val="fr-FR"/>
        </w:rPr>
      </w:pPr>
      <w:r w:rsidRPr="00034DFE">
        <w:rPr>
          <w:color w:val="000000"/>
          <w:lang w:val="fr-FR"/>
        </w:rPr>
        <w:t>- Flétan croustillant bonbon avec des notes d'</w:t>
      </w:r>
      <w:proofErr w:type="spellStart"/>
      <w:r w:rsidRPr="00034DFE">
        <w:rPr>
          <w:color w:val="000000"/>
          <w:lang w:val="fr-FR"/>
        </w:rPr>
        <w:t>nduja</w:t>
      </w:r>
      <w:proofErr w:type="spellEnd"/>
      <w:r w:rsidRPr="00034DFE">
        <w:rPr>
          <w:color w:val="000000"/>
          <w:lang w:val="fr-FR"/>
        </w:rPr>
        <w:t>, de mayonnaise et de lait de soya au yogourt ;</w:t>
      </w:r>
    </w:p>
    <w:p w14:paraId="1C9EF79A" w14:textId="77777777" w:rsidR="00034DFE" w:rsidRPr="00034DFE" w:rsidRDefault="00034DFE" w:rsidP="00034DFE">
      <w:pPr>
        <w:pBdr>
          <w:top w:val="nil"/>
          <w:left w:val="nil"/>
          <w:bottom w:val="nil"/>
          <w:right w:val="nil"/>
          <w:between w:val="nil"/>
        </w:pBdr>
        <w:spacing w:after="0" w:line="240" w:lineRule="auto"/>
        <w:jc w:val="both"/>
        <w:rPr>
          <w:color w:val="000000"/>
          <w:lang w:val="fr-FR"/>
        </w:rPr>
      </w:pPr>
    </w:p>
    <w:p w14:paraId="087C83E3" w14:textId="198D9F92" w:rsidR="004D2578" w:rsidRPr="00255FAB" w:rsidRDefault="00034DFE" w:rsidP="00034DFE">
      <w:pPr>
        <w:pBdr>
          <w:top w:val="nil"/>
          <w:left w:val="nil"/>
          <w:bottom w:val="nil"/>
          <w:right w:val="nil"/>
          <w:between w:val="nil"/>
        </w:pBdr>
        <w:spacing w:after="0" w:line="240" w:lineRule="auto"/>
        <w:jc w:val="both"/>
        <w:rPr>
          <w:color w:val="000000"/>
          <w:lang w:val="fr-FR"/>
        </w:rPr>
      </w:pPr>
      <w:r w:rsidRPr="00034DFE">
        <w:rPr>
          <w:color w:val="000000"/>
          <w:lang w:val="fr-FR"/>
        </w:rPr>
        <w:t>- Aspic d'agrumes et de carottes.</w:t>
      </w:r>
    </w:p>
    <w:p w14:paraId="2BDC5217" w14:textId="77777777" w:rsidR="004D2578" w:rsidRPr="00D600C0" w:rsidRDefault="004D2578" w:rsidP="005A3FD6">
      <w:pPr>
        <w:pBdr>
          <w:top w:val="nil"/>
          <w:left w:val="nil"/>
          <w:bottom w:val="nil"/>
          <w:right w:val="nil"/>
          <w:between w:val="nil"/>
        </w:pBdr>
        <w:spacing w:after="0" w:line="240" w:lineRule="auto"/>
        <w:jc w:val="both"/>
        <w:rPr>
          <w:color w:val="000000"/>
          <w:lang w:val="fr-FR"/>
        </w:rPr>
      </w:pPr>
    </w:p>
    <w:p w14:paraId="3E45FFCB" w14:textId="77777777" w:rsidR="004D2578" w:rsidRPr="00D600C0" w:rsidRDefault="004D2578" w:rsidP="005A3FD6">
      <w:pPr>
        <w:pBdr>
          <w:top w:val="nil"/>
          <w:left w:val="nil"/>
          <w:bottom w:val="nil"/>
          <w:right w:val="nil"/>
          <w:between w:val="nil"/>
        </w:pBdr>
        <w:spacing w:after="0" w:line="240" w:lineRule="auto"/>
        <w:jc w:val="both"/>
        <w:rPr>
          <w:color w:val="000000"/>
          <w:lang w:val="fr-FR"/>
        </w:rPr>
      </w:pPr>
    </w:p>
    <w:sectPr w:rsidR="004D2578" w:rsidRPr="00D600C0">
      <w:headerReference w:type="default" r:id="rId12"/>
      <w:pgSz w:w="11906" w:h="16838"/>
      <w:pgMar w:top="1231" w:right="1134" w:bottom="709" w:left="1134"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03D24" w14:textId="77777777" w:rsidR="00B02EB2" w:rsidRDefault="00B02EB2">
      <w:pPr>
        <w:spacing w:after="0" w:line="240" w:lineRule="auto"/>
      </w:pPr>
      <w:r>
        <w:separator/>
      </w:r>
    </w:p>
  </w:endnote>
  <w:endnote w:type="continuationSeparator" w:id="0">
    <w:p w14:paraId="5950E6FF" w14:textId="77777777" w:rsidR="00B02EB2" w:rsidRDefault="00B0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389FD" w14:textId="77777777" w:rsidR="00B02EB2" w:rsidRDefault="00B02EB2">
      <w:pPr>
        <w:spacing w:after="0" w:line="240" w:lineRule="auto"/>
      </w:pPr>
      <w:r>
        <w:separator/>
      </w:r>
    </w:p>
  </w:footnote>
  <w:footnote w:type="continuationSeparator" w:id="0">
    <w:p w14:paraId="229BEEC2" w14:textId="77777777" w:rsidR="00B02EB2" w:rsidRDefault="00B02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728D0" w14:textId="77777777" w:rsidR="004D2578" w:rsidRDefault="00B668CE">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63498AF4" wp14:editId="1764965F">
          <wp:extent cx="6120130" cy="145796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120130" cy="1457960"/>
                  </a:xfrm>
                  <a:prstGeom prst="rect">
                    <a:avLst/>
                  </a:prstGeom>
                  <a:ln/>
                </pic:spPr>
              </pic:pic>
            </a:graphicData>
          </a:graphic>
        </wp:inline>
      </w:drawing>
    </w:r>
  </w:p>
  <w:p w14:paraId="70C59D22" w14:textId="77777777" w:rsidR="004D2578" w:rsidRDefault="004D2578">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E2814"/>
    <w:multiLevelType w:val="hybridMultilevel"/>
    <w:tmpl w:val="BD50323C"/>
    <w:lvl w:ilvl="0" w:tplc="29B8FBC8">
      <w:start w:val="1050"/>
      <w:numFmt w:val="bullet"/>
      <w:lvlText w:val="-"/>
      <w:lvlJc w:val="left"/>
      <w:pPr>
        <w:ind w:left="720" w:hanging="360"/>
      </w:pPr>
      <w:rPr>
        <w:rFonts w:ascii="Times" w:eastAsiaTheme="minorHAnsi" w:hAnsi="Time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4D2578"/>
    <w:rsid w:val="00030EAC"/>
    <w:rsid w:val="00034DFE"/>
    <w:rsid w:val="000D429E"/>
    <w:rsid w:val="00120DFE"/>
    <w:rsid w:val="00190A3D"/>
    <w:rsid w:val="001D11B6"/>
    <w:rsid w:val="002101C6"/>
    <w:rsid w:val="00255FAB"/>
    <w:rsid w:val="002774E0"/>
    <w:rsid w:val="00295C32"/>
    <w:rsid w:val="0031442B"/>
    <w:rsid w:val="00322F66"/>
    <w:rsid w:val="003570F0"/>
    <w:rsid w:val="00473D2A"/>
    <w:rsid w:val="004D2578"/>
    <w:rsid w:val="00557EFA"/>
    <w:rsid w:val="005A1E0E"/>
    <w:rsid w:val="005A3FD6"/>
    <w:rsid w:val="005A477E"/>
    <w:rsid w:val="005B6201"/>
    <w:rsid w:val="0069559D"/>
    <w:rsid w:val="006D720E"/>
    <w:rsid w:val="007B35D8"/>
    <w:rsid w:val="007F39E0"/>
    <w:rsid w:val="008B608F"/>
    <w:rsid w:val="008C2B24"/>
    <w:rsid w:val="009143F8"/>
    <w:rsid w:val="00992043"/>
    <w:rsid w:val="00996871"/>
    <w:rsid w:val="009A3197"/>
    <w:rsid w:val="009B7088"/>
    <w:rsid w:val="00A24312"/>
    <w:rsid w:val="00A437FF"/>
    <w:rsid w:val="00A46454"/>
    <w:rsid w:val="00A738B9"/>
    <w:rsid w:val="00AF315B"/>
    <w:rsid w:val="00B02EB2"/>
    <w:rsid w:val="00B137FF"/>
    <w:rsid w:val="00B60780"/>
    <w:rsid w:val="00B668CE"/>
    <w:rsid w:val="00B76B26"/>
    <w:rsid w:val="00B90CF4"/>
    <w:rsid w:val="00BA090C"/>
    <w:rsid w:val="00BA650F"/>
    <w:rsid w:val="00CA0469"/>
    <w:rsid w:val="00D53651"/>
    <w:rsid w:val="00D600C0"/>
    <w:rsid w:val="00DF15E5"/>
    <w:rsid w:val="00E72D35"/>
    <w:rsid w:val="00E7477B"/>
    <w:rsid w:val="00E84B99"/>
    <w:rsid w:val="00EC7BB7"/>
    <w:rsid w:val="00ED6CF7"/>
    <w:rsid w:val="00EE2637"/>
    <w:rsid w:val="00F41F8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1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E72D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2D35"/>
  </w:style>
  <w:style w:type="paragraph" w:styleId="Pidipagina">
    <w:name w:val="footer"/>
    <w:basedOn w:val="Normale"/>
    <w:link w:val="PidipaginaCarattere"/>
    <w:uiPriority w:val="99"/>
    <w:unhideWhenUsed/>
    <w:rsid w:val="00E72D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2D35"/>
  </w:style>
  <w:style w:type="paragraph" w:styleId="Testofumetto">
    <w:name w:val="Balloon Text"/>
    <w:basedOn w:val="Normale"/>
    <w:link w:val="TestofumettoCarattere"/>
    <w:uiPriority w:val="99"/>
    <w:semiHidden/>
    <w:unhideWhenUsed/>
    <w:rsid w:val="00AF315B"/>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AF315B"/>
    <w:rPr>
      <w:rFonts w:ascii="Lucida Grande" w:hAnsi="Lucida Grande"/>
      <w:sz w:val="18"/>
      <w:szCs w:val="18"/>
    </w:rPr>
  </w:style>
  <w:style w:type="paragraph" w:styleId="Nessunaspaziatura">
    <w:name w:val="No Spacing"/>
    <w:link w:val="NessunaspaziaturaCarattere"/>
    <w:uiPriority w:val="1"/>
    <w:qFormat/>
    <w:rsid w:val="00ED6CF7"/>
    <w:pPr>
      <w:spacing w:after="0" w:line="240" w:lineRule="auto"/>
    </w:pPr>
    <w:rPr>
      <w:rFonts w:asciiTheme="minorHAnsi" w:eastAsiaTheme="minorHAnsi" w:hAnsiTheme="minorHAnsi" w:cstheme="minorBidi"/>
      <w:lang w:eastAsia="en-US"/>
    </w:rPr>
  </w:style>
  <w:style w:type="character" w:customStyle="1" w:styleId="NessunaspaziaturaCarattere">
    <w:name w:val="Nessuna spaziatura Carattere"/>
    <w:basedOn w:val="Carpredefinitoparagrafo"/>
    <w:link w:val="Nessunaspaziatura"/>
    <w:uiPriority w:val="1"/>
    <w:rsid w:val="00ED6CF7"/>
    <w:rPr>
      <w:rFonts w:asciiTheme="minorHAnsi" w:eastAsiaTheme="minorHAnsi" w:hAnsiTheme="minorHAnsi" w:cstheme="minorBidi"/>
      <w:lang w:eastAsia="en-US"/>
    </w:rPr>
  </w:style>
  <w:style w:type="paragraph" w:styleId="Paragrafoelenco">
    <w:name w:val="List Paragraph"/>
    <w:basedOn w:val="Normale"/>
    <w:uiPriority w:val="34"/>
    <w:qFormat/>
    <w:rsid w:val="00ED6CF7"/>
    <w:pPr>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E72D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2D35"/>
  </w:style>
  <w:style w:type="paragraph" w:styleId="Pidipagina">
    <w:name w:val="footer"/>
    <w:basedOn w:val="Normale"/>
    <w:link w:val="PidipaginaCarattere"/>
    <w:uiPriority w:val="99"/>
    <w:unhideWhenUsed/>
    <w:rsid w:val="00E72D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2D35"/>
  </w:style>
  <w:style w:type="paragraph" w:styleId="Testofumetto">
    <w:name w:val="Balloon Text"/>
    <w:basedOn w:val="Normale"/>
    <w:link w:val="TestofumettoCarattere"/>
    <w:uiPriority w:val="99"/>
    <w:semiHidden/>
    <w:unhideWhenUsed/>
    <w:rsid w:val="00AF315B"/>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AF315B"/>
    <w:rPr>
      <w:rFonts w:ascii="Lucida Grande" w:hAnsi="Lucida Grande"/>
      <w:sz w:val="18"/>
      <w:szCs w:val="18"/>
    </w:rPr>
  </w:style>
  <w:style w:type="paragraph" w:styleId="Nessunaspaziatura">
    <w:name w:val="No Spacing"/>
    <w:link w:val="NessunaspaziaturaCarattere"/>
    <w:uiPriority w:val="1"/>
    <w:qFormat/>
    <w:rsid w:val="00ED6CF7"/>
    <w:pPr>
      <w:spacing w:after="0" w:line="240" w:lineRule="auto"/>
    </w:pPr>
    <w:rPr>
      <w:rFonts w:asciiTheme="minorHAnsi" w:eastAsiaTheme="minorHAnsi" w:hAnsiTheme="minorHAnsi" w:cstheme="minorBidi"/>
      <w:lang w:eastAsia="en-US"/>
    </w:rPr>
  </w:style>
  <w:style w:type="character" w:customStyle="1" w:styleId="NessunaspaziaturaCarattere">
    <w:name w:val="Nessuna spaziatura Carattere"/>
    <w:basedOn w:val="Carpredefinitoparagrafo"/>
    <w:link w:val="Nessunaspaziatura"/>
    <w:uiPriority w:val="1"/>
    <w:rsid w:val="00ED6CF7"/>
    <w:rPr>
      <w:rFonts w:asciiTheme="minorHAnsi" w:eastAsiaTheme="minorHAnsi" w:hAnsiTheme="minorHAnsi" w:cstheme="minorBidi"/>
      <w:lang w:eastAsia="en-US"/>
    </w:rPr>
  </w:style>
  <w:style w:type="paragraph" w:styleId="Paragrafoelenco">
    <w:name w:val="List Paragraph"/>
    <w:basedOn w:val="Normale"/>
    <w:uiPriority w:val="34"/>
    <w:qFormat/>
    <w:rsid w:val="00ED6CF7"/>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http://www.elencoscuole.eu/files/logo/tmb/57727-s-caterina-amendola--logo-ok.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Mimmo</dc:creator>
  <cp:lastModifiedBy>Anna</cp:lastModifiedBy>
  <cp:revision>2</cp:revision>
  <cp:lastPrinted>2019-01-31T12:23:00Z</cp:lastPrinted>
  <dcterms:created xsi:type="dcterms:W3CDTF">2019-09-30T15:59:00Z</dcterms:created>
  <dcterms:modified xsi:type="dcterms:W3CDTF">2019-09-30T15:59:00Z</dcterms:modified>
</cp:coreProperties>
</file>